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8C5A" w14:textId="28281956" w:rsidR="00EF22BB" w:rsidRPr="004153A5" w:rsidRDefault="00BE277D" w:rsidP="00EC4AF8">
      <w:pPr>
        <w:pStyle w:val="OZNZACZNIKAwskazanienrzacznika"/>
      </w:pPr>
      <w:r w:rsidRPr="004153A5">
        <w:t>Załącznik nr 2</w:t>
      </w:r>
    </w:p>
    <w:p w14:paraId="3F26062D" w14:textId="77777777" w:rsidR="00EF22BB" w:rsidRPr="004153A5" w:rsidRDefault="00EF22BB">
      <w:pPr>
        <w:spacing w:after="160"/>
      </w:pPr>
    </w:p>
    <w:p w14:paraId="30C7D001" w14:textId="62FC3C44" w:rsidR="00EF22BB" w:rsidRPr="004153A5" w:rsidRDefault="00BE277D">
      <w:pPr>
        <w:spacing w:after="160"/>
        <w:jc w:val="center"/>
      </w:pPr>
      <w:r w:rsidRPr="004153A5">
        <w:t xml:space="preserve">ZAKRES INFORMACYJNY I STRUKTURA METADANYCH </w:t>
      </w:r>
      <w:r w:rsidRPr="004153A5">
        <w:br/>
        <w:t xml:space="preserve">INFRASTRUKTURY INFORMACJI PRZESTRZENNEJ </w:t>
      </w:r>
      <w:r w:rsidR="00F70036">
        <w:t xml:space="preserve">DLA </w:t>
      </w:r>
      <w:r w:rsidR="00670976">
        <w:t>ZBIORÓW</w:t>
      </w:r>
      <w:r w:rsidR="00F70036">
        <w:t xml:space="preserve"> DANYCH PRZESTRZENNYCH</w:t>
      </w:r>
      <w:r w:rsidRPr="004153A5">
        <w:br/>
        <w:t xml:space="preserve">W ZAKRESIE ZAGOSPODAROWANIA PRZESTRZENNEGO </w:t>
      </w:r>
    </w:p>
    <w:p w14:paraId="7C83802A" w14:textId="77777777" w:rsidR="00EF22BB" w:rsidRPr="004153A5" w:rsidRDefault="00EF22BB">
      <w:pPr>
        <w:pStyle w:val="ARTartustawynprozporzdzenia"/>
        <w:ind w:firstLine="567"/>
      </w:pPr>
    </w:p>
    <w:p w14:paraId="5BD8C83D" w14:textId="61E7AD53" w:rsidR="00EF22BB" w:rsidRPr="004153A5" w:rsidRDefault="00BE277D">
      <w:pPr>
        <w:pStyle w:val="ARTartustawynprozporzdzenia"/>
        <w:ind w:firstLine="567"/>
      </w:pPr>
      <w:r w:rsidRPr="004153A5">
        <w:t xml:space="preserve">Metadane dla zbiorów </w:t>
      </w:r>
      <w:r w:rsidR="00F038BD" w:rsidRPr="004153A5">
        <w:t xml:space="preserve">danych przestrzennych </w:t>
      </w:r>
      <w:r w:rsidRPr="004153A5">
        <w:t xml:space="preserve">w zakresie zagospodarowania przestrzennego zawierają elementy usystematyzowane w następujący sposób: </w:t>
      </w:r>
    </w:p>
    <w:p w14:paraId="2686A51A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Identyfikacja</w:t>
      </w:r>
    </w:p>
    <w:p w14:paraId="1678A13A" w14:textId="557D9B4F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Tytuł zbioru</w:t>
      </w:r>
      <w:r w:rsidR="00F038BD" w:rsidRPr="004153A5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tbl>
      <w:tblPr>
        <w:tblStyle w:val="Tabela-Siatka1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7"/>
        <w:gridCol w:w="6083"/>
      </w:tblGrid>
      <w:tr w:rsidR="00EF22BB" w:rsidRPr="004153A5" w14:paraId="5920803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CCDEC3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72EAB72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3181BC45" w14:textId="2C614D83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Tytuł zbioru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</w:p>
        </w:tc>
      </w:tr>
      <w:tr w:rsidR="00EF22BB" w:rsidRPr="004153A5" w14:paraId="6AC0A45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EE31C4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79C01A3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59BAB50D" w14:textId="77777777" w:rsidR="00EF22BB" w:rsidRPr="004153A5" w:rsidRDefault="00EF22BB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rFonts w:eastAsia="Calibri"/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EF22BB" w:rsidRPr="004153A5" w14:paraId="418669B0" w14:textId="77777777">
        <w:trPr>
          <w:trHeight w:val="934"/>
        </w:trPr>
        <w:tc>
          <w:tcPr>
            <w:tcW w:w="432" w:type="dxa"/>
            <w:shd w:val="clear" w:color="auto" w:fill="auto"/>
            <w:vAlign w:val="center"/>
          </w:tcPr>
          <w:p w14:paraId="7B6D77A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3194C1B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32D7BD21" w14:textId="0E606748" w:rsidR="00EF22BB" w:rsidRPr="004153A5" w:rsidRDefault="002029B8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Nazwa, </w:t>
            </w:r>
            <w:r w:rsidRPr="002029B8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ej</w:t>
            </w:r>
            <w:r w:rsidRPr="002029B8">
              <w:rPr>
                <w:rFonts w:eastAsia="Calibri"/>
                <w:sz w:val="20"/>
                <w:szCs w:val="20"/>
              </w:rPr>
              <w:t xml:space="preserve"> mowa w ust. </w:t>
            </w:r>
            <w:r>
              <w:rPr>
                <w:rFonts w:eastAsia="Calibri"/>
                <w:sz w:val="20"/>
                <w:szCs w:val="20"/>
              </w:rPr>
              <w:t>1.1</w:t>
            </w:r>
            <w:r w:rsidR="003A5D3B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w części B załącznika do</w:t>
            </w:r>
            <w:r w:rsidRPr="002029B8">
              <w:rPr>
                <w:rFonts w:eastAsia="Calibri"/>
                <w:sz w:val="20"/>
                <w:szCs w:val="20"/>
              </w:rPr>
              <w:t xml:space="preserve"> rozporządzenia Komisji (WE) nr 1205/2008 z dnia 3 grudnia 2008 r. w sprawie wykonania dyrektywy 2007/2/WE Parlamentu Europejskiego i Rady w zakresie metadanych</w:t>
            </w:r>
            <w:r w:rsidR="003A5D3B">
              <w:rPr>
                <w:rFonts w:eastAsia="Calibri"/>
                <w:sz w:val="20"/>
                <w:szCs w:val="20"/>
              </w:rPr>
              <w:t xml:space="preserve"> (Dz. Urz. UE L 326 z 04.12.2008, str. 12, z późn. zm.)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97F714F" w14:textId="77777777" w:rsidR="00EF22BB" w:rsidRPr="004153A5" w:rsidRDefault="00EF22BB">
            <w:pPr>
              <w:jc w:val="both"/>
              <w:rPr>
                <w:rFonts w:eastAsia="Calibri"/>
                <w:sz w:val="20"/>
                <w:szCs w:val="20"/>
              </w:rPr>
            </w:pPr>
          </w:p>
          <w:p w14:paraId="492AA0C4" w14:textId="55045432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Nazwa zbioru danych przestrzennych </w:t>
            </w:r>
            <w:r w:rsidR="00163AC4">
              <w:rPr>
                <w:rFonts w:eastAsia="Calibri"/>
                <w:sz w:val="20"/>
                <w:szCs w:val="20"/>
              </w:rPr>
              <w:t xml:space="preserve">jest </w:t>
            </w:r>
            <w:r w:rsidRPr="004153A5">
              <w:rPr>
                <w:rFonts w:eastAsia="Calibri"/>
                <w:sz w:val="20"/>
                <w:szCs w:val="20"/>
              </w:rPr>
              <w:t>skonstruowana zgodnie ze wzorem dla:</w:t>
            </w:r>
          </w:p>
          <w:p w14:paraId="065424A6" w14:textId="6A441C98" w:rsidR="00967F4D" w:rsidRPr="00ED3B49" w:rsidRDefault="00BE277D" w:rsidP="00967F4D">
            <w:pPr>
              <w:numPr>
                <w:ilvl w:val="0"/>
                <w:numId w:val="22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planu zagospodarowania przestrzennego województwa: „Zbiór danych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  <w:r w:rsidRPr="004153A5">
              <w:rPr>
                <w:rFonts w:eastAsia="Calibri"/>
                <w:sz w:val="20"/>
                <w:szCs w:val="20"/>
              </w:rPr>
              <w:t xml:space="preserve"> dla planu zagospodarowania przestrzennego województwa &lt;nazwa jednostki podziału administracyjnego kraju&gt;”;</w:t>
            </w:r>
          </w:p>
          <w:p w14:paraId="03FD98EF" w14:textId="33054BBA" w:rsidR="0003374E" w:rsidRPr="009824F3" w:rsidRDefault="0003374E" w:rsidP="0003374E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planu ogólnego gminy: „Zbiór danych przestrzennych dla planu ogólnego gminy</w:t>
            </w:r>
            <w:r w:rsidRPr="004153A5">
              <w:rPr>
                <w:rFonts w:eastAsia="Calibri"/>
                <w:sz w:val="20"/>
                <w:szCs w:val="20"/>
              </w:rPr>
              <w:t xml:space="preserve"> &lt;typ jednostki podziału administracyjnego kraju&gt; &lt;nazwa jednostki podziału administracyjnego kraju&gt;”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037884AC" w14:textId="67743C2C" w:rsidR="00967F4D" w:rsidRPr="0003374E" w:rsidRDefault="00BE277D" w:rsidP="0003374E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miejscowych planów: „Zbiór danych 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przestrzennych </w:t>
            </w:r>
            <w:r w:rsidRPr="004153A5">
              <w:rPr>
                <w:rFonts w:eastAsia="Calibri"/>
                <w:sz w:val="20"/>
                <w:szCs w:val="20"/>
              </w:rPr>
              <w:t>dla miejscowych planów &lt;typ jednostki podziału administracyjnego kraju&gt; &lt;nazwa jednostki podziału administracyjnego kraju&gt;”.</w:t>
            </w:r>
          </w:p>
        </w:tc>
      </w:tr>
      <w:tr w:rsidR="00EF22BB" w:rsidRPr="004153A5" w14:paraId="05421A81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C916F6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526BED4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1179B5DA" w14:textId="66D093FA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283451A9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3FF841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0C7ADC78" w14:textId="25ECAF51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Pr="004153A5">
              <w:rPr>
                <w:rStyle w:val="FootnoteAnchor"/>
                <w:rFonts w:eastAsia="Calibri"/>
                <w:b/>
                <w:sz w:val="20"/>
                <w:szCs w:val="20"/>
              </w:rPr>
              <w:footnoteReference w:id="2"/>
            </w:r>
            <w:r w:rsidR="00F70036">
              <w:rPr>
                <w:rFonts w:eastAsia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60689BF8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4D1BDF8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A2D8EB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40C8156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56E93ED2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415BCEDB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br w:type="column"/>
      </w:r>
      <w:r w:rsidRPr="004153A5">
        <w:rPr>
          <w:rFonts w:ascii="Times New Roman" w:hAnsi="Times New Roman" w:cs="Times New Roman"/>
          <w:sz w:val="24"/>
          <w:szCs w:val="24"/>
        </w:rPr>
        <w:lastRenderedPageBreak/>
        <w:t>Streszczenie</w:t>
      </w:r>
    </w:p>
    <w:tbl>
      <w:tblPr>
        <w:tblStyle w:val="Tabela-Siatka2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5"/>
        <w:gridCol w:w="6085"/>
      </w:tblGrid>
      <w:tr w:rsidR="00EF22BB" w:rsidRPr="004153A5" w14:paraId="79D80729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A1B8EF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0E48405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04D8524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Streszczenie</w:t>
            </w:r>
          </w:p>
        </w:tc>
      </w:tr>
      <w:tr w:rsidR="00EF22BB" w:rsidRPr="004153A5" w14:paraId="2CE5148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F97ACA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28C746C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7FF31E79" w14:textId="77777777" w:rsidR="00EF22BB" w:rsidRPr="004153A5" w:rsidRDefault="00EF22BB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rFonts w:eastAsia="Calibri"/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EF22BB" w:rsidRPr="004153A5" w14:paraId="24E906CC" w14:textId="77777777">
        <w:trPr>
          <w:trHeight w:val="375"/>
        </w:trPr>
        <w:tc>
          <w:tcPr>
            <w:tcW w:w="432" w:type="dxa"/>
            <w:shd w:val="clear" w:color="auto" w:fill="auto"/>
            <w:vAlign w:val="center"/>
          </w:tcPr>
          <w:p w14:paraId="6B51293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23A77A0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6B011E01" w14:textId="7A42C480" w:rsidR="00EF22BB" w:rsidRPr="004153A5" w:rsidRDefault="002029B8" w:rsidP="002029B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</w:t>
            </w:r>
            <w:r w:rsidR="00BE277D" w:rsidRPr="004153A5">
              <w:rPr>
                <w:rFonts w:eastAsia="Calibri"/>
                <w:sz w:val="20"/>
                <w:szCs w:val="20"/>
              </w:rPr>
              <w:t>pis</w:t>
            </w:r>
            <w:r w:rsidR="00697A66">
              <w:rPr>
                <w:rFonts w:eastAsia="Calibri"/>
                <w:sz w:val="20"/>
                <w:szCs w:val="20"/>
              </w:rPr>
              <w:t>,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2029B8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ym mowa w ust. 1.2</w:t>
            </w:r>
            <w:r w:rsidR="003A5D3B">
              <w:rPr>
                <w:rFonts w:eastAsia="Calibri"/>
                <w:sz w:val="20"/>
                <w:szCs w:val="20"/>
              </w:rPr>
              <w:t>.</w:t>
            </w:r>
            <w:r w:rsidRPr="002029B8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w części B załącznika do </w:t>
            </w:r>
            <w:r w:rsidRPr="002029B8">
              <w:rPr>
                <w:rFonts w:eastAsia="Calibri"/>
                <w:sz w:val="20"/>
                <w:szCs w:val="20"/>
              </w:rPr>
              <w:t xml:space="preserve">rozporządzenia Komisji (WE) nr 1205/2008 z dnia 3 grudnia 2008 r. w sprawie wykonania dyrektywy 2007/2/WE Parlamentu Europejskiego i Rady </w:t>
            </w:r>
            <w:r w:rsidR="00163AC4" w:rsidRPr="002029B8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2029B8">
              <w:rPr>
                <w:rFonts w:eastAsia="Calibri"/>
                <w:sz w:val="20"/>
                <w:szCs w:val="20"/>
              </w:rPr>
              <w:t>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017DC11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AB6927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691D5DE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26A7769A" w14:textId="142B93C4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78850B3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064A22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3FAECC54" w14:textId="197328E0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0F53D3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2FE17CFF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5B34256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30D23B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4A20D7C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69040B58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7A8CCD77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6B34CA3" w14:textId="2F438100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Typ zbioru</w:t>
      </w:r>
      <w:r w:rsidR="00F038BD" w:rsidRPr="004153A5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tbl>
      <w:tblPr>
        <w:tblStyle w:val="Tabela-Siatka3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35"/>
        <w:gridCol w:w="6075"/>
      </w:tblGrid>
      <w:tr w:rsidR="00EF22BB" w:rsidRPr="004153A5" w14:paraId="0EDE1FAB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78FCD2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52BF078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75" w:type="dxa"/>
            <w:shd w:val="clear" w:color="auto" w:fill="D9D9D9" w:themeFill="background1" w:themeFillShade="D9"/>
            <w:vAlign w:val="center"/>
          </w:tcPr>
          <w:p w14:paraId="059060CC" w14:textId="280480F6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Typ zbioru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</w:p>
        </w:tc>
      </w:tr>
      <w:tr w:rsidR="00EF22BB" w:rsidRPr="004153A5" w14:paraId="26F3A1D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A71A76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752F204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75" w:type="dxa"/>
            <w:shd w:val="clear" w:color="auto" w:fill="D9D9D9" w:themeFill="background1" w:themeFillShade="D9"/>
            <w:vAlign w:val="center"/>
          </w:tcPr>
          <w:p w14:paraId="2BF667AA" w14:textId="77777777" w:rsidR="00EF22BB" w:rsidRPr="004153A5" w:rsidRDefault="00EF22BB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rFonts w:eastAsia="Calibri"/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EF22BB" w:rsidRPr="004153A5" w14:paraId="5A260A1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B93F6E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267451F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577A2ECD" w14:textId="6E7963D3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Typ</w:t>
            </w:r>
            <w:r w:rsidR="002029B8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2029B8">
              <w:rPr>
                <w:rFonts w:eastAsia="Calibri"/>
                <w:sz w:val="20"/>
                <w:szCs w:val="20"/>
              </w:rPr>
              <w:t>o którym mowa w ust. 1.3</w:t>
            </w:r>
            <w:r w:rsidR="003A5D3B">
              <w:rPr>
                <w:rFonts w:eastAsia="Calibri"/>
                <w:sz w:val="20"/>
                <w:szCs w:val="20"/>
              </w:rPr>
              <w:t>.</w:t>
            </w:r>
            <w:r w:rsidR="002029B8" w:rsidRPr="002029B8">
              <w:rPr>
                <w:rFonts w:eastAsia="Calibri"/>
                <w:sz w:val="20"/>
                <w:szCs w:val="20"/>
              </w:rPr>
              <w:t xml:space="preserve"> </w:t>
            </w:r>
            <w:r w:rsidR="002029B8">
              <w:rPr>
                <w:rFonts w:eastAsia="Calibri"/>
                <w:sz w:val="20"/>
                <w:szCs w:val="20"/>
              </w:rPr>
              <w:t xml:space="preserve">w części B załącznika do </w:t>
            </w:r>
            <w:r w:rsidR="002029B8" w:rsidRPr="002029B8">
              <w:rPr>
                <w:rFonts w:eastAsia="Calibri"/>
                <w:sz w:val="20"/>
                <w:szCs w:val="20"/>
              </w:rPr>
              <w:t xml:space="preserve">rozporządzenia Komisji (WE) nr 1205/2008 z dnia 3 grudnia 2008 r. w sprawie wykonania dyrektywy 2007/2/WE Parlamentu Europejskiego i Rady </w:t>
            </w:r>
            <w:r w:rsidR="00163AC4" w:rsidRPr="002029B8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="002029B8" w:rsidRPr="002029B8">
              <w:rPr>
                <w:rFonts w:eastAsia="Calibri"/>
                <w:sz w:val="20"/>
                <w:szCs w:val="20"/>
              </w:rPr>
              <w:t>zakresie metadanych</w:t>
            </w:r>
            <w:r w:rsidRPr="004153A5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5624ACA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26DBD278" w14:textId="21074222" w:rsidR="00EF22BB" w:rsidRPr="004153A5" w:rsidRDefault="00494125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 w:rsidR="004B56B7"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zbiór danych</w:t>
            </w:r>
            <w:r w:rsidR="007F0FD7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 („dataset”).</w:t>
            </w:r>
          </w:p>
        </w:tc>
      </w:tr>
      <w:tr w:rsidR="00EF22BB" w:rsidRPr="004153A5" w14:paraId="3C69EB8B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05D7BD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1D654B3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520246FB" w14:textId="0CB1984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0256E3B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67DFD9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6A76C912" w14:textId="71F3CDAC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0F53D3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6A0CA65B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69FB6DE7" w14:textId="77777777">
        <w:trPr>
          <w:trHeight w:val="305"/>
        </w:trPr>
        <w:tc>
          <w:tcPr>
            <w:tcW w:w="432" w:type="dxa"/>
            <w:shd w:val="clear" w:color="auto" w:fill="auto"/>
            <w:vAlign w:val="center"/>
          </w:tcPr>
          <w:p w14:paraId="5A6A206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346A934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77A0AC35" w14:textId="439262FA" w:rsidR="00EF22BB" w:rsidRPr="004153A5" w:rsidRDefault="00BE277D" w:rsidP="00F70036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F70036">
              <w:rPr>
                <w:rFonts w:eastAsia="Calibri"/>
                <w:sz w:val="20"/>
                <w:szCs w:val="20"/>
              </w:rPr>
              <w:t>pkt</w:t>
            </w:r>
            <w:r w:rsidR="003A5D3B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>13.1.</w:t>
            </w:r>
          </w:p>
        </w:tc>
      </w:tr>
    </w:tbl>
    <w:p w14:paraId="6DB43279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350139F4" w14:textId="1152959A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Adres zbioru</w:t>
      </w:r>
      <w:r w:rsidR="00F038BD" w:rsidRPr="004153A5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tbl>
      <w:tblPr>
        <w:tblStyle w:val="Tabela-Siatka1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12FB8C82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B1911F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5BD41AA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730E9F20" w14:textId="4BB8B61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Adres zbioru danych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</w:p>
        </w:tc>
      </w:tr>
      <w:tr w:rsidR="00EF22BB" w:rsidRPr="004153A5" w14:paraId="2D312157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74A10B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4F6F62B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7F2AEF74" w14:textId="77777777" w:rsidR="00EF22BB" w:rsidRPr="004153A5" w:rsidRDefault="00EF22BB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EF22BB" w:rsidRPr="004153A5" w14:paraId="571406DC" w14:textId="77777777" w:rsidTr="004153A5">
        <w:trPr>
          <w:trHeight w:val="2219"/>
        </w:trPr>
        <w:tc>
          <w:tcPr>
            <w:tcW w:w="432" w:type="dxa"/>
            <w:shd w:val="clear" w:color="auto" w:fill="auto"/>
            <w:vAlign w:val="center"/>
          </w:tcPr>
          <w:p w14:paraId="50D8C52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2710F62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0C0602E" w14:textId="41F78346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Adres</w:t>
            </w:r>
            <w:r w:rsidR="002029B8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2029B8">
              <w:rPr>
                <w:rFonts w:eastAsia="Calibri"/>
                <w:sz w:val="20"/>
                <w:szCs w:val="20"/>
              </w:rPr>
              <w:t>o którym mowa w ust. 1.4</w:t>
            </w:r>
            <w:r w:rsidR="003A5D3B">
              <w:rPr>
                <w:rFonts w:eastAsia="Calibri"/>
                <w:sz w:val="20"/>
                <w:szCs w:val="20"/>
              </w:rPr>
              <w:t>.</w:t>
            </w:r>
            <w:r w:rsidR="002029B8" w:rsidRPr="002029B8">
              <w:rPr>
                <w:rFonts w:eastAsia="Calibri"/>
                <w:sz w:val="20"/>
                <w:szCs w:val="20"/>
              </w:rPr>
              <w:t xml:space="preserve"> </w:t>
            </w:r>
            <w:r w:rsidR="002029B8">
              <w:rPr>
                <w:rFonts w:eastAsia="Calibri"/>
                <w:sz w:val="20"/>
                <w:szCs w:val="20"/>
              </w:rPr>
              <w:t xml:space="preserve">w części B załącznika do </w:t>
            </w:r>
            <w:r w:rsidR="002029B8" w:rsidRPr="002029B8">
              <w:rPr>
                <w:rFonts w:eastAsia="Calibri"/>
                <w:sz w:val="20"/>
                <w:szCs w:val="20"/>
              </w:rPr>
              <w:t xml:space="preserve">rozporządzenia Komisji (WE) nr 1205/2008 z dnia 3 grudnia 2008 r. w sprawie wykonania dyrektywy 2007/2/WE Parlamentu Europejskiego </w:t>
            </w:r>
            <w:r w:rsidR="00163AC4" w:rsidRPr="002029B8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="002029B8" w:rsidRPr="002029B8">
              <w:rPr>
                <w:rFonts w:eastAsia="Calibri"/>
                <w:sz w:val="20"/>
                <w:szCs w:val="20"/>
              </w:rPr>
              <w:t>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6E3F2F74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187691DD" w14:textId="10EFF87C" w:rsidR="00B81624" w:rsidRDefault="00BE277D" w:rsidP="009824F3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Adres zbioru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danych przestrzennych </w:t>
            </w:r>
            <w:r w:rsidR="00163AC4">
              <w:rPr>
                <w:rFonts w:eastAsia="Calibri"/>
                <w:sz w:val="20"/>
                <w:szCs w:val="20"/>
              </w:rPr>
              <w:t>jest</w:t>
            </w:r>
            <w:r w:rsidRPr="004153A5">
              <w:rPr>
                <w:rFonts w:eastAsia="Calibri"/>
                <w:sz w:val="20"/>
                <w:szCs w:val="20"/>
              </w:rPr>
              <w:t xml:space="preserve"> wyspecyfikowany</w:t>
            </w:r>
            <w:r w:rsidR="00086481">
              <w:rPr>
                <w:rFonts w:eastAsia="Calibri"/>
                <w:sz w:val="20"/>
                <w:szCs w:val="20"/>
              </w:rPr>
              <w:t xml:space="preserve"> co najmniej</w:t>
            </w:r>
            <w:r w:rsidRPr="004153A5">
              <w:rPr>
                <w:rFonts w:eastAsia="Calibri"/>
                <w:sz w:val="20"/>
                <w:szCs w:val="20"/>
              </w:rPr>
              <w:t xml:space="preserve"> w formie</w:t>
            </w:r>
            <w:r w:rsidR="00B81624">
              <w:rPr>
                <w:rFonts w:eastAsia="Calibri"/>
                <w:sz w:val="20"/>
                <w:szCs w:val="20"/>
              </w:rPr>
              <w:t>: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39193B1A" w14:textId="09287022" w:rsidR="00EF22BB" w:rsidRPr="00EC4AF8" w:rsidRDefault="00BE277D" w:rsidP="00EC4AF8">
            <w:pPr>
              <w:pStyle w:val="Akapitzlist"/>
              <w:numPr>
                <w:ilvl w:val="0"/>
                <w:numId w:val="31"/>
              </w:numPr>
              <w:rPr>
                <w:rFonts w:eastAsia="Calibri"/>
                <w:sz w:val="20"/>
                <w:szCs w:val="20"/>
              </w:rPr>
            </w:pP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adresu URI</w:t>
            </w:r>
            <w:r w:rsidR="00086481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usługi </w:t>
            </w:r>
            <w:r w:rsidR="00086481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pobierani</w:t>
            </w:r>
            <w:r w:rsidR="008904DD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86481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udostępniającej zbiór danych</w:t>
            </w:r>
            <w:r w:rsidR="00F038BD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przestrzennych</w:t>
            </w: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7FD2E83" w14:textId="0C3EA00D" w:rsidR="00EF22BB" w:rsidRPr="00EC4AF8" w:rsidRDefault="00BE277D" w:rsidP="00EC4AF8">
            <w:pPr>
              <w:pStyle w:val="Akapitzlist"/>
              <w:numPr>
                <w:ilvl w:val="0"/>
                <w:numId w:val="31"/>
              </w:numPr>
              <w:rPr>
                <w:rFonts w:eastAsia="Calibri"/>
                <w:sz w:val="20"/>
                <w:szCs w:val="20"/>
              </w:rPr>
            </w:pP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strony internetowej zawierającej dodatkowe informacje na temat zbioru danych</w:t>
            </w:r>
            <w:r w:rsidR="00F038BD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przestrzennych</w:t>
            </w:r>
            <w:r w:rsidR="003A5D3B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6EE17CD" w14:textId="42F50ABB" w:rsidR="00EF22BB" w:rsidRPr="00EC4AF8" w:rsidRDefault="00BE277D" w:rsidP="00EC4AF8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strony internetowej organizacji odpowiedzialnej za zbiór danych</w:t>
            </w:r>
            <w:r w:rsidR="00F038BD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przestrzennych</w:t>
            </w:r>
            <w:r w:rsidR="00670976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jeżeli </w:t>
            </w:r>
            <w:r w:rsidR="003A5D3B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 adresy są </w:t>
            </w:r>
            <w:r w:rsidR="00670976"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niedostępne</w:t>
            </w:r>
            <w:r w:rsidRPr="00EC4AF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EF22BB" w:rsidRPr="004153A5" w14:paraId="62531DE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6581BA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6D28FD6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88E334E" w14:textId="08D3D357" w:rsidR="00EF22BB" w:rsidRPr="004153A5" w:rsidRDefault="00086481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Obligatoryjny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F22BB" w:rsidRPr="004153A5" w14:paraId="2CFD742B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9AF670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4910939E" w14:textId="31263772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0F53D3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BFBFBF4" w14:textId="2CD91E61" w:rsidR="00EF22BB" w:rsidRPr="004153A5" w:rsidRDefault="00670976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BE277D" w:rsidRPr="004153A5">
              <w:rPr>
                <w:rFonts w:eastAsia="Calibri"/>
                <w:sz w:val="20"/>
                <w:szCs w:val="20"/>
              </w:rPr>
              <w:t>..*</w:t>
            </w:r>
          </w:p>
        </w:tc>
      </w:tr>
      <w:tr w:rsidR="00EF22BB" w:rsidRPr="004153A5" w14:paraId="741C235A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25E55C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480CDFE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0F64E0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URI</w:t>
            </w:r>
          </w:p>
        </w:tc>
      </w:tr>
    </w:tbl>
    <w:p w14:paraId="76853877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6FD42856" w14:textId="1B26D72A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Unikalny identyfikator zbioru</w:t>
      </w:r>
      <w:r w:rsidR="00F038BD" w:rsidRPr="004153A5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tbl>
      <w:tblPr>
        <w:tblStyle w:val="Tabela-Siatka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7"/>
        <w:gridCol w:w="6083"/>
      </w:tblGrid>
      <w:tr w:rsidR="00EF22BB" w:rsidRPr="004153A5" w14:paraId="470E9452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91C55D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F16EB6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7D51D2BD" w14:textId="3EA234BD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Unikalny identyfikator zbioru</w:t>
            </w:r>
            <w:r w:rsidR="00F038BD" w:rsidRPr="004153A5">
              <w:rPr>
                <w:sz w:val="20"/>
                <w:szCs w:val="20"/>
              </w:rPr>
              <w:t xml:space="preserve"> danych przestrzennych</w:t>
            </w:r>
          </w:p>
        </w:tc>
      </w:tr>
      <w:tr w:rsidR="00EF22BB" w:rsidRPr="004153A5" w14:paraId="562BB24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55CEAC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8A797B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4074A6B1" w14:textId="3E2C2CD6" w:rsidR="00EF22BB" w:rsidRPr="004153A5" w:rsidRDefault="004630A8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E5.</w:t>
            </w:r>
          </w:p>
        </w:tc>
      </w:tr>
      <w:tr w:rsidR="00EF22BB" w:rsidRPr="004153A5" w14:paraId="301C3B62" w14:textId="77777777">
        <w:trPr>
          <w:trHeight w:val="557"/>
        </w:trPr>
        <w:tc>
          <w:tcPr>
            <w:tcW w:w="432" w:type="dxa"/>
            <w:shd w:val="clear" w:color="auto" w:fill="auto"/>
            <w:vAlign w:val="center"/>
          </w:tcPr>
          <w:p w14:paraId="656285A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FAD9B2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1224FD75" w14:textId="6EE34898" w:rsidR="00EF22BB" w:rsidRPr="004153A5" w:rsidRDefault="00670976" w:rsidP="008A507A">
            <w:r>
              <w:rPr>
                <w:sz w:val="20"/>
                <w:szCs w:val="20"/>
              </w:rPr>
              <w:t>Identyfikato</w:t>
            </w:r>
            <w:r w:rsidR="008A507A">
              <w:rPr>
                <w:sz w:val="20"/>
                <w:szCs w:val="20"/>
              </w:rPr>
              <w:t>r</w:t>
            </w:r>
            <w:r w:rsidR="00BE277D" w:rsidRPr="004153A5">
              <w:rPr>
                <w:sz w:val="20"/>
                <w:szCs w:val="20"/>
              </w:rPr>
              <w:t>, o któr</w:t>
            </w:r>
            <w:r w:rsidR="008A507A">
              <w:rPr>
                <w:sz w:val="20"/>
                <w:szCs w:val="20"/>
              </w:rPr>
              <w:t>ym</w:t>
            </w:r>
            <w:r w:rsidR="00BE277D" w:rsidRPr="004153A5">
              <w:rPr>
                <w:sz w:val="20"/>
                <w:szCs w:val="20"/>
              </w:rPr>
              <w:t xml:space="preserve"> mowa w §</w:t>
            </w:r>
            <w:r w:rsidR="00F70036">
              <w:rPr>
                <w:sz w:val="20"/>
                <w:szCs w:val="20"/>
              </w:rPr>
              <w:t xml:space="preserve"> </w:t>
            </w:r>
            <w:r w:rsidR="00BE277D" w:rsidRPr="004153A5">
              <w:rPr>
                <w:sz w:val="20"/>
                <w:szCs w:val="20"/>
              </w:rPr>
              <w:t xml:space="preserve">4 rozporządzenia, </w:t>
            </w:r>
            <w:r w:rsidR="00B81624">
              <w:rPr>
                <w:sz w:val="20"/>
                <w:szCs w:val="20"/>
              </w:rPr>
              <w:t>opisujący</w:t>
            </w:r>
            <w:r w:rsidR="00B81624" w:rsidRPr="004153A5">
              <w:rPr>
                <w:sz w:val="20"/>
                <w:szCs w:val="20"/>
              </w:rPr>
              <w:t xml:space="preserve"> </w:t>
            </w:r>
            <w:r w:rsidR="00BE277D" w:rsidRPr="004153A5">
              <w:rPr>
                <w:sz w:val="20"/>
                <w:szCs w:val="20"/>
              </w:rPr>
              <w:t>zbiór danych</w:t>
            </w:r>
            <w:r w:rsidR="00F038BD" w:rsidRPr="004153A5">
              <w:rPr>
                <w:sz w:val="20"/>
                <w:szCs w:val="20"/>
              </w:rPr>
              <w:t xml:space="preserve"> przestrzennych</w:t>
            </w:r>
            <w:r w:rsidR="00BE277D" w:rsidRPr="004153A5">
              <w:rPr>
                <w:sz w:val="20"/>
                <w:szCs w:val="20"/>
              </w:rPr>
              <w:t xml:space="preserve"> w unikalny sposób.</w:t>
            </w:r>
          </w:p>
        </w:tc>
      </w:tr>
      <w:tr w:rsidR="00EF22BB" w:rsidRPr="004153A5" w14:paraId="1CEB07F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61EFC3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DBD924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5CA0B921" w14:textId="6B25300F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Obligatoryjny</w:t>
            </w:r>
            <w:r w:rsidR="00316B67">
              <w:rPr>
                <w:sz w:val="20"/>
                <w:szCs w:val="20"/>
              </w:rPr>
              <w:t>.</w:t>
            </w:r>
          </w:p>
        </w:tc>
      </w:tr>
      <w:tr w:rsidR="00EF22BB" w:rsidRPr="004153A5" w14:paraId="23B533D5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F9CAA6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84202F1" w14:textId="58DA42C0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b/>
                <w:sz w:val="20"/>
                <w:szCs w:val="20"/>
              </w:rPr>
              <w:t>Liczność</w:t>
            </w:r>
            <w:r w:rsidR="000F53D3">
              <w:rPr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5777A301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1..*</w:t>
            </w:r>
          </w:p>
        </w:tc>
      </w:tr>
      <w:tr w:rsidR="00EF22BB" w:rsidRPr="004153A5" w14:paraId="66B6709E" w14:textId="77777777">
        <w:trPr>
          <w:trHeight w:val="263"/>
        </w:trPr>
        <w:tc>
          <w:tcPr>
            <w:tcW w:w="432" w:type="dxa"/>
            <w:shd w:val="clear" w:color="auto" w:fill="auto"/>
            <w:vAlign w:val="center"/>
          </w:tcPr>
          <w:p w14:paraId="79923D6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A49AB9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7749D67D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Łańcuch znaków</w:t>
            </w:r>
            <w:r w:rsidR="00E606CA" w:rsidRPr="004153A5">
              <w:rPr>
                <w:sz w:val="20"/>
                <w:szCs w:val="20"/>
              </w:rPr>
              <w:t>.</w:t>
            </w:r>
          </w:p>
        </w:tc>
      </w:tr>
    </w:tbl>
    <w:p w14:paraId="000B5D4E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4F072F22" w14:textId="547A9D2D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Język zbioru</w:t>
      </w:r>
      <w:r w:rsidR="00F038BD" w:rsidRPr="004153A5">
        <w:rPr>
          <w:rFonts w:ascii="Times New Roman" w:hAnsi="Times New Roman" w:cs="Times New Roman"/>
          <w:sz w:val="24"/>
          <w:szCs w:val="24"/>
        </w:rPr>
        <w:t xml:space="preserve"> danych przestrzennych</w:t>
      </w:r>
    </w:p>
    <w:tbl>
      <w:tblPr>
        <w:tblStyle w:val="Tabela-Siatka6"/>
        <w:tblW w:w="881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209"/>
      </w:tblGrid>
      <w:tr w:rsidR="00C04D56" w:rsidRPr="004153A5" w14:paraId="3DC0F10D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1A8153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8432C7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209" w:type="dxa"/>
            <w:shd w:val="clear" w:color="auto" w:fill="D9D9D9" w:themeFill="background1" w:themeFillShade="D9"/>
            <w:vAlign w:val="center"/>
          </w:tcPr>
          <w:p w14:paraId="140C7A6A" w14:textId="524A8C9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Język zbioru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</w:p>
        </w:tc>
      </w:tr>
      <w:tr w:rsidR="00C04D56" w:rsidRPr="004153A5" w14:paraId="67ADE314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DEC509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5DDBCA8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209" w:type="dxa"/>
            <w:shd w:val="clear" w:color="auto" w:fill="D9D9D9" w:themeFill="background1" w:themeFillShade="D9"/>
            <w:vAlign w:val="center"/>
          </w:tcPr>
          <w:p w14:paraId="53F48C0E" w14:textId="3FC0E3AF" w:rsidR="00EF22BB" w:rsidRPr="004153A5" w:rsidRDefault="004630A8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E6.</w:t>
            </w:r>
          </w:p>
        </w:tc>
      </w:tr>
      <w:tr w:rsidR="00C04D56" w:rsidRPr="004153A5" w14:paraId="369DE786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4ED68F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2E1428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46C2B4C6" w14:textId="013F57C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Język</w:t>
            </w:r>
            <w:r w:rsidR="00083142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083142">
              <w:rPr>
                <w:rFonts w:eastAsia="Calibri"/>
                <w:sz w:val="20"/>
                <w:szCs w:val="20"/>
              </w:rPr>
              <w:t>o którym mowa w ust. 1.7</w:t>
            </w:r>
            <w:r w:rsidR="00083142" w:rsidRPr="00083142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w sprawie wykonania dyrektywy 2007/2/WE Parlamentu Europejskiego i 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0C952E77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2C7C01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42220D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4C524E5D" w14:textId="0A90AC0D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4A331362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224353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521967D9" w14:textId="483FB217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0F53D3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33B1E1E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C04D56" w:rsidRPr="004153A5" w14:paraId="60FC6405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47B7B9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041BD7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650DE44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Łańcuch znaków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4D95EBEE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B88FAA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Kodowanie znaków</w:t>
      </w:r>
    </w:p>
    <w:tbl>
      <w:tblPr>
        <w:tblStyle w:val="Tabela-Siatka28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1"/>
        <w:gridCol w:w="6089"/>
      </w:tblGrid>
      <w:tr w:rsidR="00EF22BB" w:rsidRPr="004153A5" w14:paraId="7AB056AF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105AA4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7162EB3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9" w:type="dxa"/>
            <w:shd w:val="clear" w:color="auto" w:fill="D9D9D9"/>
            <w:vAlign w:val="center"/>
          </w:tcPr>
          <w:p w14:paraId="7AE6935D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Kodowanie znaków</w:t>
            </w:r>
          </w:p>
        </w:tc>
      </w:tr>
      <w:tr w:rsidR="00EF22BB" w:rsidRPr="004153A5" w14:paraId="2A7A7B04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9FA7A2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792DDAE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9" w:type="dxa"/>
            <w:shd w:val="clear" w:color="auto" w:fill="D9D9D9"/>
            <w:vAlign w:val="center"/>
          </w:tcPr>
          <w:p w14:paraId="6F339F7D" w14:textId="65EB9786" w:rsidR="00EF22BB" w:rsidRPr="004153A5" w:rsidRDefault="004630A8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E7.</w:t>
            </w:r>
          </w:p>
        </w:tc>
      </w:tr>
      <w:tr w:rsidR="00EF22BB" w:rsidRPr="004153A5" w14:paraId="368AC671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7CE24F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7A6DE44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4DABCD3" w14:textId="58145881" w:rsidR="00EF22BB" w:rsidRPr="004153A5" w:rsidRDefault="008D54DF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Kodowanie znaków, o którym mowa w art.</w:t>
            </w:r>
            <w:r w:rsidR="00DD5AAC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13 ust. 5 rozporządzenia Komisji </w:t>
            </w:r>
            <w:r w:rsidRPr="008D54DF">
              <w:rPr>
                <w:rFonts w:eastAsia="Calibri"/>
                <w:sz w:val="20"/>
                <w:szCs w:val="20"/>
              </w:rPr>
              <w:t xml:space="preserve">(UE) </w:t>
            </w:r>
            <w:r>
              <w:rPr>
                <w:rFonts w:eastAsia="Calibri"/>
                <w:sz w:val="20"/>
                <w:szCs w:val="20"/>
              </w:rPr>
              <w:t xml:space="preserve">nr </w:t>
            </w:r>
            <w:r w:rsidRPr="008D54DF">
              <w:rPr>
                <w:rFonts w:eastAsia="Calibri"/>
                <w:sz w:val="20"/>
                <w:szCs w:val="20"/>
              </w:rPr>
              <w:t>1089/2010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z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dnia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23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listopada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2010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r.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086481" w:rsidRPr="008D54DF">
              <w:rPr>
                <w:rFonts w:eastAsia="Calibri"/>
                <w:sz w:val="20"/>
                <w:szCs w:val="20"/>
              </w:rPr>
              <w:t>w</w:t>
            </w:r>
            <w:r w:rsidR="00086481">
              <w:rPr>
                <w:rFonts w:eastAsia="Calibri"/>
                <w:sz w:val="20"/>
                <w:szCs w:val="20"/>
              </w:rPr>
              <w:t xml:space="preserve"> sprawie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wykonania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 xml:space="preserve"> dyrektywy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2007/2/WE Parlamentu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Europejskiego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Rady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163AC4" w:rsidRPr="008D54DF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8D54DF">
              <w:rPr>
                <w:rFonts w:eastAsia="Calibri"/>
                <w:sz w:val="20"/>
                <w:szCs w:val="20"/>
              </w:rPr>
              <w:t>zakresie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interoperacyjności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zbiorów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usług danych przestrzennych</w:t>
            </w:r>
            <w:r w:rsidR="00316B67">
              <w:rPr>
                <w:rFonts w:eastAsia="Calibri"/>
                <w:sz w:val="20"/>
                <w:szCs w:val="20"/>
              </w:rPr>
              <w:t xml:space="preserve"> (Dz. Urz. UE L 323 z 08.12.2010, str. 11, z późn. zm.)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7C34B2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4EBA41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5F029AF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92D3BE4" w14:textId="57071268" w:rsidR="00316B67" w:rsidRDefault="00BE277D" w:rsidP="008A507A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Warunkowy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01FFA756" w14:textId="1F94359E" w:rsidR="00EF22BB" w:rsidRPr="004153A5" w:rsidRDefault="00BE277D" w:rsidP="008A507A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Element jest stosowany tylko w przypadku, jeżeli kodowanie użyte </w:t>
            </w:r>
            <w:r w:rsidR="00163AC4" w:rsidRPr="004153A5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4153A5">
              <w:rPr>
                <w:rFonts w:eastAsia="Calibri"/>
                <w:sz w:val="20"/>
                <w:szCs w:val="20"/>
              </w:rPr>
              <w:t>zbiorze danych</w:t>
            </w:r>
            <w:r w:rsidR="00F038BD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  <w:r w:rsidRPr="004153A5">
              <w:rPr>
                <w:rFonts w:eastAsia="Calibri"/>
                <w:sz w:val="20"/>
                <w:szCs w:val="20"/>
              </w:rPr>
              <w:t xml:space="preserve"> nie jest oparte na</w:t>
            </w:r>
            <w:r w:rsidR="000F53D3">
              <w:rPr>
                <w:rFonts w:eastAsia="Calibri"/>
                <w:sz w:val="20"/>
                <w:szCs w:val="20"/>
              </w:rPr>
              <w:t xml:space="preserve"> kodowani</w:t>
            </w:r>
            <w:r w:rsidR="008A507A">
              <w:rPr>
                <w:rFonts w:eastAsia="Calibri"/>
                <w:sz w:val="20"/>
                <w:szCs w:val="20"/>
              </w:rPr>
              <w:t>u</w:t>
            </w:r>
            <w:r w:rsidRPr="004153A5">
              <w:rPr>
                <w:rFonts w:eastAsia="Calibri"/>
                <w:sz w:val="20"/>
                <w:szCs w:val="20"/>
              </w:rPr>
              <w:t xml:space="preserve"> UTF-8. </w:t>
            </w:r>
          </w:p>
        </w:tc>
      </w:tr>
      <w:tr w:rsidR="00EF22BB" w:rsidRPr="004153A5" w14:paraId="1AC8FAD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A27313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3C983392" w14:textId="4E9FFD3D" w:rsidR="00EF22BB" w:rsidRPr="00576D87" w:rsidRDefault="00BE277D">
            <w:pPr>
              <w:rPr>
                <w:b/>
                <w:sz w:val="20"/>
                <w:szCs w:val="20"/>
                <w:vertAlign w:val="superscript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0F53D3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35FF360A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0..*</w:t>
            </w:r>
          </w:p>
        </w:tc>
      </w:tr>
      <w:tr w:rsidR="00EF22BB" w:rsidRPr="004153A5" w14:paraId="07DDE317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B4C08D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1" w:type="dxa"/>
            <w:shd w:val="clear" w:color="auto" w:fill="F2F2F2"/>
            <w:vAlign w:val="center"/>
          </w:tcPr>
          <w:p w14:paraId="1EFACCF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695B217" w14:textId="6AC9CC7D" w:rsidR="00EF22BB" w:rsidRPr="004153A5" w:rsidRDefault="00BE277D" w:rsidP="0024577B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="00316B67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>13.2.</w:t>
            </w:r>
          </w:p>
        </w:tc>
      </w:tr>
    </w:tbl>
    <w:p w14:paraId="665DAED0" w14:textId="77777777" w:rsidR="00EF22BB" w:rsidRPr="004153A5" w:rsidRDefault="00EF22BB">
      <w:pPr>
        <w:spacing w:before="120" w:after="120"/>
      </w:pPr>
    </w:p>
    <w:p w14:paraId="33084A03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Klasyfikacja danych przestrzennych</w:t>
      </w:r>
    </w:p>
    <w:p w14:paraId="600C36DF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Kategoria tematyczna</w:t>
      </w:r>
    </w:p>
    <w:tbl>
      <w:tblPr>
        <w:tblStyle w:val="Tabela-Siatka7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C04D56" w:rsidRPr="004153A5" w14:paraId="54818E1D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FA1E46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10C4F42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6ED74BBD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Kategoria tematyczna</w:t>
            </w:r>
          </w:p>
        </w:tc>
      </w:tr>
      <w:tr w:rsidR="00C04D56" w:rsidRPr="004153A5" w14:paraId="59CE8EF3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935E38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3656DB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152F7CAC" w14:textId="1A20DF8D" w:rsidR="00EF22BB" w:rsidRPr="004153A5" w:rsidRDefault="004630A8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E8.</w:t>
            </w:r>
          </w:p>
        </w:tc>
      </w:tr>
      <w:tr w:rsidR="00C04D56" w:rsidRPr="004153A5" w14:paraId="1060EFC1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44EF08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436DFBE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6D65A1BC" w14:textId="13D99F54" w:rsidR="00EF22BB" w:rsidRPr="004153A5" w:rsidRDefault="0008314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Kategoria,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083142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ej</w:t>
            </w:r>
            <w:r w:rsidRPr="00083142">
              <w:rPr>
                <w:rFonts w:eastAsia="Calibri"/>
                <w:sz w:val="20"/>
                <w:szCs w:val="20"/>
              </w:rPr>
              <w:t xml:space="preserve"> mowa w ust.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083142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1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  <w:r w:rsidRPr="00083142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w sprawie wykonania dyrektywy 2007/2/WE Parlamentu Europejskiego </w:t>
            </w:r>
            <w:r w:rsidR="00163AC4" w:rsidRPr="00083142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083142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6EFA9AD0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1F11FE99" w14:textId="24D55C9D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„Planowanie/Kataster” („planningCadastre”).</w:t>
            </w:r>
          </w:p>
        </w:tc>
      </w:tr>
      <w:tr w:rsidR="00C04D56" w:rsidRPr="004153A5" w14:paraId="4EAC719E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1DA6D1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39905F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0086CE7E" w14:textId="44AF2DE4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16B67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5DBB6995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88F9CE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4884364B" w14:textId="28195000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323C14D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C04D56" w:rsidRPr="004153A5" w14:paraId="127A3C12" w14:textId="77777777" w:rsidTr="00C04D56">
        <w:trPr>
          <w:trHeight w:val="361"/>
        </w:trPr>
        <w:tc>
          <w:tcPr>
            <w:tcW w:w="432" w:type="dxa"/>
            <w:shd w:val="clear" w:color="auto" w:fill="auto"/>
            <w:vAlign w:val="center"/>
          </w:tcPr>
          <w:p w14:paraId="79CE655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E12061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48020E2" w14:textId="47A958D9" w:rsidR="00EF22BB" w:rsidRPr="004153A5" w:rsidRDefault="00BE277D" w:rsidP="0024577B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="0024577B"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>13.3.</w:t>
            </w:r>
          </w:p>
        </w:tc>
      </w:tr>
    </w:tbl>
    <w:p w14:paraId="765F3A54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3E4DA6C5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Słowo kluczowe</w:t>
      </w:r>
    </w:p>
    <w:p w14:paraId="4403AFF4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Wartość słowa kluczowego</w:t>
      </w:r>
    </w:p>
    <w:tbl>
      <w:tblPr>
        <w:tblStyle w:val="Tabela-Siatka8"/>
        <w:tblpPr w:leftFromText="141" w:rightFromText="141" w:vertAnchor="text" w:tblpY="1"/>
        <w:tblOverlap w:val="never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16"/>
        <w:gridCol w:w="6094"/>
      </w:tblGrid>
      <w:tr w:rsidR="00EF22BB" w:rsidRPr="004153A5" w14:paraId="24765327" w14:textId="77777777" w:rsidTr="009824F3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C81FC0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01AF8BD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94" w:type="dxa"/>
            <w:shd w:val="clear" w:color="auto" w:fill="D9D9D9" w:themeFill="background1" w:themeFillShade="D9"/>
            <w:vAlign w:val="center"/>
          </w:tcPr>
          <w:p w14:paraId="4693858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 słowa kluczowego</w:t>
            </w:r>
          </w:p>
        </w:tc>
      </w:tr>
      <w:tr w:rsidR="00EF22BB" w:rsidRPr="004153A5" w14:paraId="60AD4634" w14:textId="77777777" w:rsidTr="009824F3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A60D81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204F74F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94" w:type="dxa"/>
            <w:shd w:val="clear" w:color="auto" w:fill="D9D9D9" w:themeFill="background1" w:themeFillShade="D9"/>
            <w:vAlign w:val="center"/>
          </w:tcPr>
          <w:p w14:paraId="234672C2" w14:textId="7A2CDEF7" w:rsidR="00EF22BB" w:rsidRPr="004153A5" w:rsidRDefault="004630A8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E9.</w:t>
            </w:r>
          </w:p>
        </w:tc>
      </w:tr>
      <w:tr w:rsidR="00EF22BB" w:rsidRPr="004153A5" w14:paraId="4C08987A" w14:textId="77777777" w:rsidTr="009824F3">
        <w:trPr>
          <w:trHeight w:val="1443"/>
        </w:trPr>
        <w:tc>
          <w:tcPr>
            <w:tcW w:w="432" w:type="dxa"/>
            <w:shd w:val="clear" w:color="auto" w:fill="auto"/>
            <w:vAlign w:val="center"/>
          </w:tcPr>
          <w:p w14:paraId="726B2EE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14F330F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0AAD7BD" w14:textId="18FCF578" w:rsidR="00EF22BB" w:rsidRPr="004153A5" w:rsidRDefault="0008314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Wartość, o której mowa w ust. 3</w:t>
            </w:r>
            <w:r w:rsidRPr="00083142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1</w:t>
            </w:r>
            <w:r w:rsidR="002C018E">
              <w:rPr>
                <w:rFonts w:eastAsia="Calibri"/>
                <w:sz w:val="20"/>
                <w:szCs w:val="20"/>
              </w:rPr>
              <w:t>.</w:t>
            </w:r>
            <w:r w:rsidRPr="00083142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163AC4" w:rsidRPr="00083142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083142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163AC4" w:rsidRPr="00083142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083142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45233D3C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73F0FCE3" w14:textId="46BCADDF" w:rsidR="00EF22BB" w:rsidRPr="004153A5" w:rsidRDefault="000F53D3">
            <w:pPr>
              <w:rPr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ależy podać </w:t>
            </w:r>
            <w:r w:rsidR="00D10505">
              <w:rPr>
                <w:rFonts w:eastAsia="Calibri"/>
                <w:sz w:val="20"/>
                <w:szCs w:val="20"/>
              </w:rPr>
              <w:t xml:space="preserve">co najmniej następujące </w:t>
            </w:r>
            <w:r w:rsidR="00BE277D" w:rsidRPr="004153A5">
              <w:rPr>
                <w:rFonts w:eastAsia="Calibri"/>
                <w:sz w:val="20"/>
                <w:szCs w:val="20"/>
              </w:rPr>
              <w:t>słowa kluczowe:</w:t>
            </w:r>
          </w:p>
          <w:p w14:paraId="7F228559" w14:textId="46836FE2" w:rsidR="00EF22BB" w:rsidRPr="00ED3B49" w:rsidRDefault="00BE277D">
            <w:pPr>
              <w:numPr>
                <w:ilvl w:val="0"/>
                <w:numId w:val="24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opisujące odpowiedni temat danych przestrzennych i pozyskane z ogólnego wielojęzycznego tezaurusa środowiskowego (GEMET). Słowo to </w:t>
            </w:r>
            <w:r w:rsidR="00390B72">
              <w:rPr>
                <w:rFonts w:eastAsia="Calibri"/>
                <w:sz w:val="20"/>
                <w:szCs w:val="20"/>
              </w:rPr>
              <w:t xml:space="preserve">zawsze </w:t>
            </w:r>
            <w:r w:rsidR="004B56B7">
              <w:rPr>
                <w:rFonts w:eastAsia="Calibri"/>
                <w:sz w:val="20"/>
                <w:szCs w:val="20"/>
              </w:rPr>
              <w:t>przyjmuje wartość</w:t>
            </w:r>
            <w:r w:rsidRPr="004153A5">
              <w:rPr>
                <w:rFonts w:eastAsia="Calibri"/>
                <w:sz w:val="20"/>
                <w:szCs w:val="20"/>
              </w:rPr>
              <w:t>: „Zagospodarowanie przestrzenne”</w:t>
            </w:r>
            <w:r w:rsidR="00AA7D94">
              <w:rPr>
                <w:rFonts w:eastAsia="Calibri"/>
                <w:sz w:val="20"/>
                <w:szCs w:val="20"/>
              </w:rPr>
              <w:t>;</w:t>
            </w:r>
          </w:p>
          <w:p w14:paraId="6A62B552" w14:textId="3B68174E" w:rsidR="00EF22BB" w:rsidRPr="004153A5" w:rsidRDefault="00BE277D">
            <w:pPr>
              <w:numPr>
                <w:ilvl w:val="0"/>
                <w:numId w:val="24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opisujące poziom administracyjny, który zbiór danych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  <w:r w:rsidRPr="004153A5">
              <w:rPr>
                <w:rFonts w:eastAsia="Calibri"/>
                <w:sz w:val="20"/>
                <w:szCs w:val="20"/>
              </w:rPr>
              <w:t xml:space="preserve"> obejmuje (zakres przestrzenny)</w:t>
            </w:r>
            <w:r w:rsidR="00AA7D94">
              <w:rPr>
                <w:rFonts w:eastAsia="Calibri"/>
                <w:sz w:val="20"/>
                <w:szCs w:val="20"/>
              </w:rPr>
              <w:t>;</w:t>
            </w:r>
          </w:p>
          <w:p w14:paraId="67D2ECB8" w14:textId="0F6E31AF" w:rsidR="00EF22BB" w:rsidRPr="004153A5" w:rsidRDefault="00BE277D">
            <w:pPr>
              <w:numPr>
                <w:ilvl w:val="0"/>
                <w:numId w:val="24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opisujące typ zbioru danych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 przestrzennych</w:t>
            </w:r>
            <w:r w:rsidR="002B7A82" w:rsidRPr="004153A5">
              <w:rPr>
                <w:rFonts w:eastAsia="Calibri"/>
                <w:sz w:val="20"/>
                <w:szCs w:val="20"/>
              </w:rPr>
              <w:t>, w formie neutralnego językowo s</w:t>
            </w:r>
            <w:r w:rsidRPr="004153A5">
              <w:rPr>
                <w:rFonts w:eastAsia="Calibri"/>
                <w:sz w:val="20"/>
                <w:szCs w:val="20"/>
              </w:rPr>
              <w:t>ło</w:t>
            </w:r>
            <w:r w:rsidR="002B7A82" w:rsidRPr="004153A5">
              <w:rPr>
                <w:rFonts w:eastAsia="Calibri"/>
                <w:sz w:val="20"/>
                <w:szCs w:val="20"/>
              </w:rPr>
              <w:t>wa</w:t>
            </w:r>
            <w:r w:rsidR="00390B72">
              <w:rPr>
                <w:rFonts w:eastAsia="Calibri"/>
                <w:sz w:val="20"/>
                <w:szCs w:val="20"/>
              </w:rPr>
              <w:t xml:space="preserve">, które zawsze </w:t>
            </w:r>
            <w:r w:rsidR="00C04FBF">
              <w:rPr>
                <w:rFonts w:eastAsia="Calibri"/>
                <w:sz w:val="20"/>
                <w:szCs w:val="20"/>
              </w:rPr>
              <w:t>przyjmuje wartość</w:t>
            </w:r>
            <w:r w:rsidRPr="004153A5">
              <w:rPr>
                <w:rFonts w:eastAsia="Calibri"/>
                <w:sz w:val="20"/>
                <w:szCs w:val="20"/>
              </w:rPr>
              <w:t>: „PlannedLandUse</w:t>
            </w:r>
            <w:r w:rsidR="002B7A82" w:rsidRPr="004153A5">
              <w:rPr>
                <w:rFonts w:eastAsia="Calibri"/>
                <w:sz w:val="20"/>
                <w:szCs w:val="20"/>
              </w:rPr>
              <w:t>”</w:t>
            </w:r>
            <w:r w:rsidR="00AA7D94">
              <w:rPr>
                <w:rFonts w:eastAsia="Calibri"/>
                <w:sz w:val="20"/>
                <w:szCs w:val="20"/>
              </w:rPr>
              <w:t>;</w:t>
            </w:r>
          </w:p>
          <w:p w14:paraId="21D03832" w14:textId="79CA12BA" w:rsidR="00EF22BB" w:rsidRPr="004153A5" w:rsidRDefault="00BE277D">
            <w:pPr>
              <w:numPr>
                <w:ilvl w:val="0"/>
                <w:numId w:val="24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opisujące poziom jednostki administracyjnej objętej aktem planowania przestrzennego. Słowo to </w:t>
            </w:r>
            <w:r w:rsidR="00390B72">
              <w:rPr>
                <w:rFonts w:eastAsia="Calibri"/>
                <w:sz w:val="20"/>
                <w:szCs w:val="20"/>
              </w:rPr>
              <w:t xml:space="preserve">zawsze </w:t>
            </w:r>
            <w:r w:rsidR="00C04FBF">
              <w:rPr>
                <w:rFonts w:eastAsia="Calibri"/>
                <w:sz w:val="20"/>
                <w:szCs w:val="20"/>
              </w:rPr>
              <w:t>przyjmuje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8A507A">
              <w:rPr>
                <w:rFonts w:eastAsia="Calibri"/>
                <w:sz w:val="20"/>
                <w:szCs w:val="20"/>
              </w:rPr>
              <w:t>wartoś</w:t>
            </w:r>
            <w:r w:rsidR="00C04FBF">
              <w:rPr>
                <w:rFonts w:eastAsia="Calibri"/>
                <w:sz w:val="20"/>
                <w:szCs w:val="20"/>
              </w:rPr>
              <w:t>ć</w:t>
            </w:r>
            <w:r w:rsidR="008A507A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>zdefiniowan</w:t>
            </w:r>
            <w:r w:rsidR="00C04FBF">
              <w:rPr>
                <w:rFonts w:eastAsia="Calibri"/>
                <w:sz w:val="20"/>
                <w:szCs w:val="20"/>
              </w:rPr>
              <w:t>ą</w:t>
            </w:r>
            <w:r w:rsidRPr="004153A5">
              <w:rPr>
                <w:rFonts w:eastAsia="Calibri"/>
                <w:sz w:val="20"/>
                <w:szCs w:val="20"/>
              </w:rPr>
              <w:t xml:space="preserve"> w liście kodowej „Poziom planu zagospodarowania przestrzennego”</w:t>
            </w:r>
            <w:r w:rsidR="00B52B81">
              <w:rPr>
                <w:rFonts w:eastAsia="Calibri"/>
                <w:sz w:val="20"/>
                <w:szCs w:val="20"/>
              </w:rPr>
              <w:t>, o której mowa</w:t>
            </w:r>
            <w:r w:rsidR="00F83816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 xml:space="preserve">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="0024577B"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1B37C5" w:rsidRPr="004153A5">
              <w:rPr>
                <w:rFonts w:eastAsia="Calibri"/>
                <w:sz w:val="20"/>
                <w:szCs w:val="20"/>
              </w:rPr>
              <w:t>2.</w:t>
            </w:r>
            <w:r w:rsidR="00B52B81">
              <w:rPr>
                <w:rFonts w:eastAsia="Calibri"/>
                <w:sz w:val="20"/>
                <w:szCs w:val="20"/>
              </w:rPr>
              <w:t>13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  <w:r w:rsidRPr="004153A5">
              <w:rPr>
                <w:rFonts w:eastAsia="Calibri"/>
                <w:sz w:val="20"/>
                <w:szCs w:val="20"/>
              </w:rPr>
              <w:t xml:space="preserve"> w</w:t>
            </w:r>
            <w:r w:rsidR="004153A5">
              <w:rPr>
                <w:rFonts w:eastAsia="Calibri"/>
                <w:sz w:val="20"/>
                <w:szCs w:val="20"/>
              </w:rPr>
              <w:t> </w:t>
            </w:r>
            <w:r w:rsidRPr="004153A5">
              <w:rPr>
                <w:rFonts w:eastAsia="Calibri"/>
                <w:sz w:val="20"/>
                <w:szCs w:val="20"/>
              </w:rPr>
              <w:t>załączniku nr 1 do rozporządzenia.</w:t>
            </w:r>
          </w:p>
        </w:tc>
      </w:tr>
      <w:tr w:rsidR="00EF22BB" w:rsidRPr="004153A5" w14:paraId="29944826" w14:textId="77777777" w:rsidTr="009824F3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0CE50A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05F898F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2D1213F4" w14:textId="2AEC54A4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11D3A71E" w14:textId="77777777" w:rsidTr="009824F3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8A09F7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0511E578" w14:textId="2F8B367B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1A9CF0E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4..*</w:t>
            </w:r>
          </w:p>
        </w:tc>
      </w:tr>
      <w:tr w:rsidR="00EF22BB" w:rsidRPr="004153A5" w14:paraId="590768C8" w14:textId="77777777" w:rsidTr="009824F3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FBED66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16" w:type="dxa"/>
            <w:shd w:val="clear" w:color="auto" w:fill="F2F2F2"/>
            <w:vAlign w:val="center"/>
          </w:tcPr>
          <w:p w14:paraId="5734299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072BC57F" w14:textId="08FFE43E" w:rsidR="00EF22BB" w:rsidRPr="004153A5" w:rsidRDefault="00BE277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dla słowa kluczowego dla tematu danych przestrzennych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13.9.</w:t>
            </w:r>
          </w:p>
          <w:p w14:paraId="35444B7D" w14:textId="5BD58F6E" w:rsidR="00EF22BB" w:rsidRDefault="00BE277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dla słowa kluczowego dla zakresu przestrzennego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="00AA7D94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>13.10.</w:t>
            </w:r>
          </w:p>
          <w:p w14:paraId="38CC8587" w14:textId="2ABA7752" w:rsidR="00D10505" w:rsidRDefault="00D10505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dla słowa kluczowego dla </w:t>
            </w:r>
            <w:r>
              <w:rPr>
                <w:rFonts w:eastAsia="Calibri"/>
                <w:sz w:val="20"/>
                <w:szCs w:val="20"/>
              </w:rPr>
              <w:t>p</w:t>
            </w:r>
            <w:r w:rsidRPr="004153A5">
              <w:rPr>
                <w:rFonts w:eastAsia="Calibri"/>
                <w:sz w:val="20"/>
                <w:szCs w:val="20"/>
              </w:rPr>
              <w:t>oziom</w:t>
            </w:r>
            <w:r>
              <w:rPr>
                <w:rFonts w:eastAsia="Calibri"/>
                <w:sz w:val="20"/>
                <w:szCs w:val="20"/>
              </w:rPr>
              <w:t>u</w:t>
            </w:r>
            <w:r w:rsidRPr="004153A5">
              <w:rPr>
                <w:rFonts w:eastAsia="Calibri"/>
                <w:sz w:val="20"/>
                <w:szCs w:val="20"/>
              </w:rPr>
              <w:t xml:space="preserve"> planu zagospodarowania przestrzennego jest określona w </w:t>
            </w:r>
            <w:r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2.</w:t>
            </w:r>
            <w:r w:rsidR="009B7AB8">
              <w:rPr>
                <w:rFonts w:eastAsia="Calibri"/>
                <w:sz w:val="20"/>
                <w:szCs w:val="20"/>
              </w:rPr>
              <w:t>13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Pr="004153A5">
              <w:rPr>
                <w:rFonts w:eastAsia="Calibri"/>
                <w:sz w:val="20"/>
                <w:szCs w:val="20"/>
              </w:rPr>
              <w:t xml:space="preserve"> w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4153A5">
              <w:rPr>
                <w:rFonts w:eastAsia="Calibri"/>
                <w:sz w:val="20"/>
                <w:szCs w:val="20"/>
              </w:rPr>
              <w:t>załączniku nr 1 do rozporządzenia.</w:t>
            </w:r>
          </w:p>
          <w:p w14:paraId="1810D6A6" w14:textId="50270AAD" w:rsidR="00EF22BB" w:rsidRPr="004153A5" w:rsidRDefault="00D10505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Dziedziną wartości dla pozostałych słów kluczowych jest swobodny tekst</w:t>
            </w:r>
            <w:r>
              <w:rPr>
                <w:sz w:val="20"/>
                <w:szCs w:val="20"/>
              </w:rPr>
              <w:t xml:space="preserve"> lub słownik wskazany przez dostawcę zbioru danych przestrzennych.</w:t>
            </w:r>
          </w:p>
        </w:tc>
      </w:tr>
    </w:tbl>
    <w:p w14:paraId="1F8134AD" w14:textId="16B14B3B" w:rsidR="0034705F" w:rsidRDefault="00803BD8" w:rsidP="00EC4AF8">
      <w:pPr>
        <w:pStyle w:val="Akapitzlist"/>
        <w:tabs>
          <w:tab w:val="left" w:pos="11100"/>
        </w:tabs>
        <w:spacing w:before="120" w:after="120"/>
        <w:ind w:left="792"/>
      </w:pPr>
      <w:r>
        <w:rPr>
          <w:rFonts w:ascii="Times New Roman" w:hAnsi="Times New Roman" w:cs="Times New Roman"/>
          <w:sz w:val="24"/>
          <w:szCs w:val="24"/>
        </w:rPr>
        <w:tab/>
      </w:r>
      <w:r w:rsidR="0034705F">
        <w:br w:type="page"/>
      </w:r>
    </w:p>
    <w:p w14:paraId="4E9D6757" w14:textId="32D48F10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lastRenderedPageBreak/>
        <w:t>Standardowy słownik źródłowy</w:t>
      </w:r>
    </w:p>
    <w:tbl>
      <w:tblPr>
        <w:tblStyle w:val="Tabela-Siatka9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48"/>
        <w:gridCol w:w="6062"/>
      </w:tblGrid>
      <w:tr w:rsidR="00EF22BB" w:rsidRPr="004153A5" w14:paraId="46C6F432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79242C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1117D14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62" w:type="dxa"/>
            <w:shd w:val="clear" w:color="auto" w:fill="D9D9D9" w:themeFill="background1" w:themeFillShade="D9"/>
            <w:vAlign w:val="center"/>
          </w:tcPr>
          <w:p w14:paraId="59C3C77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Standardowy słownik źródłowy</w:t>
            </w:r>
          </w:p>
        </w:tc>
      </w:tr>
      <w:tr w:rsidR="00EF22BB" w:rsidRPr="004153A5" w14:paraId="5C986AD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992FA3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7695872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62" w:type="dxa"/>
            <w:shd w:val="clear" w:color="auto" w:fill="D9D9D9" w:themeFill="background1" w:themeFillShade="D9"/>
            <w:vAlign w:val="center"/>
          </w:tcPr>
          <w:p w14:paraId="616E3948" w14:textId="5D6483FA" w:rsidR="00EF22BB" w:rsidRPr="004153A5" w:rsidRDefault="00AA77D0" w:rsidP="005C0F9C">
            <w:pPr>
              <w:pStyle w:val="NrElementw"/>
              <w:spacing w:line="240" w:lineRule="auto"/>
              <w:ind w:left="1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E10.</w:t>
            </w:r>
          </w:p>
        </w:tc>
      </w:tr>
      <w:tr w:rsidR="00EF22BB" w:rsidRPr="004153A5" w14:paraId="5CC88DE8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E47218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69DE221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9CDC0D8" w14:textId="2FC5FC07" w:rsidR="00EF22BB" w:rsidRPr="004153A5" w:rsidRDefault="0008314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Słownik,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o którym mowa w ust. 3</w:t>
            </w:r>
            <w:r w:rsidRPr="00083142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  <w:r w:rsidRPr="00083142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163AC4" w:rsidRPr="00083142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083142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163AC4" w:rsidRPr="00083142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083142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356BC9B4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0325D0D1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 elementu jest określana dla pojedynczego słowa kluczowego lub grupy słów kluczowych, które pochodzą z jednego kontrolowanego słownika.</w:t>
            </w:r>
          </w:p>
        </w:tc>
      </w:tr>
      <w:tr w:rsidR="00EF22BB" w:rsidRPr="004153A5" w14:paraId="442F9452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4F8EF0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2CF69FA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C58C2A3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Obligatoryjny, jeżeli wartość słowa kluczowego pochodzi z kontrolowanego słownika.</w:t>
            </w:r>
          </w:p>
        </w:tc>
      </w:tr>
      <w:tr w:rsidR="00EF22BB" w:rsidRPr="004153A5" w14:paraId="05A74DD7" w14:textId="77777777">
        <w:trPr>
          <w:trHeight w:val="262"/>
        </w:trPr>
        <w:tc>
          <w:tcPr>
            <w:tcW w:w="432" w:type="dxa"/>
            <w:shd w:val="clear" w:color="auto" w:fill="auto"/>
            <w:vAlign w:val="center"/>
          </w:tcPr>
          <w:p w14:paraId="7059F4F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46178624" w14:textId="416ADBD6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81E7D3" w14:textId="4D183DBB" w:rsidR="00EF22BB" w:rsidRPr="004153A5" w:rsidRDefault="001B37C5" w:rsidP="00636054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0..</w:t>
            </w:r>
            <w:r w:rsidR="00BE277D" w:rsidRPr="004153A5">
              <w:rPr>
                <w:rFonts w:eastAsia="Calibri"/>
                <w:sz w:val="20"/>
                <w:szCs w:val="20"/>
              </w:rPr>
              <w:t>1</w:t>
            </w:r>
            <w:r w:rsidR="00707EB0" w:rsidRPr="004153A5">
              <w:rPr>
                <w:rFonts w:eastAsia="Calibri"/>
                <w:sz w:val="20"/>
                <w:szCs w:val="20"/>
              </w:rPr>
              <w:t xml:space="preserve"> (rozumiana w kontekście informacji o słowniku</w:t>
            </w:r>
            <w:r w:rsidR="00636054" w:rsidRPr="004153A5">
              <w:rPr>
                <w:rFonts w:eastAsia="Calibri"/>
                <w:sz w:val="20"/>
                <w:szCs w:val="20"/>
              </w:rPr>
              <w:t>,</w:t>
            </w:r>
            <w:r w:rsidR="00707EB0" w:rsidRPr="004153A5">
              <w:rPr>
                <w:rFonts w:eastAsia="Calibri"/>
                <w:sz w:val="20"/>
                <w:szCs w:val="20"/>
              </w:rPr>
              <w:t xml:space="preserve"> z którego pochodzi dane słowo kluczowe)</w:t>
            </w:r>
          </w:p>
        </w:tc>
      </w:tr>
      <w:tr w:rsidR="00EF22BB" w:rsidRPr="004153A5" w14:paraId="600B32E9" w14:textId="77777777">
        <w:trPr>
          <w:trHeight w:val="820"/>
        </w:trPr>
        <w:tc>
          <w:tcPr>
            <w:tcW w:w="432" w:type="dxa"/>
            <w:shd w:val="clear" w:color="auto" w:fill="auto"/>
            <w:vAlign w:val="center"/>
          </w:tcPr>
          <w:p w14:paraId="7E61EFD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0E3A266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67E01276" w14:textId="5E57D914" w:rsidR="00EF22BB" w:rsidRPr="004153A5" w:rsidRDefault="00BE277D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Wskazanie słownika powinno zawierać przynajmniej tytuł kontrolowanego słownika źródłowego i datę odniesienia (datę</w:t>
            </w:r>
          </w:p>
          <w:p w14:paraId="689610B1" w14:textId="67F52D3B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publikacji, datę ostatniej aktualizacji lub utworzenia).</w:t>
            </w:r>
          </w:p>
        </w:tc>
      </w:tr>
    </w:tbl>
    <w:p w14:paraId="28AD01F7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10313B19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Położenie geograficzne</w:t>
      </w:r>
    </w:p>
    <w:p w14:paraId="4BB4E3C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Geograficzny prostokąt ograniczający</w:t>
      </w:r>
    </w:p>
    <w:tbl>
      <w:tblPr>
        <w:tblStyle w:val="Tabela-Siatka10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09"/>
        <w:gridCol w:w="6101"/>
      </w:tblGrid>
      <w:tr w:rsidR="00EF22BB" w:rsidRPr="004153A5" w14:paraId="5DFD1A62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59438B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5251A1D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101" w:type="dxa"/>
            <w:shd w:val="clear" w:color="auto" w:fill="D9D9D9" w:themeFill="background1" w:themeFillShade="D9"/>
            <w:vAlign w:val="center"/>
          </w:tcPr>
          <w:p w14:paraId="20BBC18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Geograficzny prostokąt ograniczający</w:t>
            </w:r>
          </w:p>
        </w:tc>
      </w:tr>
      <w:tr w:rsidR="00EF22BB" w:rsidRPr="004153A5" w14:paraId="081D783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1EA0B7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1AC7140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101" w:type="dxa"/>
            <w:shd w:val="clear" w:color="auto" w:fill="D9D9D9" w:themeFill="background1" w:themeFillShade="D9"/>
            <w:vAlign w:val="center"/>
          </w:tcPr>
          <w:p w14:paraId="6258EA32" w14:textId="7428057A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E11.</w:t>
            </w:r>
          </w:p>
        </w:tc>
      </w:tr>
      <w:tr w:rsidR="00EF22BB" w:rsidRPr="004153A5" w14:paraId="1007F795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D9915E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24EAA69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59060755" w14:textId="303851DF" w:rsidR="00EF22BB" w:rsidRPr="004153A5" w:rsidRDefault="006700C3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Prostokąt ograniczający, </w:t>
            </w:r>
            <w:r w:rsidRPr="006700C3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ym</w:t>
            </w:r>
            <w:r w:rsidRPr="006700C3">
              <w:rPr>
                <w:rFonts w:eastAsia="Calibri"/>
                <w:sz w:val="20"/>
                <w:szCs w:val="20"/>
              </w:rPr>
              <w:t xml:space="preserve"> mowa w ust. 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6700C3">
              <w:rPr>
                <w:rFonts w:eastAsia="Calibri"/>
                <w:sz w:val="20"/>
                <w:szCs w:val="20"/>
              </w:rPr>
              <w:t>.1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  <w:r w:rsidRPr="006700C3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163AC4" w:rsidRPr="006700C3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6700C3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163AC4" w:rsidRPr="006700C3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Pr="006700C3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57543A38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554A573A" w14:textId="3DFAB9AA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Jeżeli zbiór danych </w:t>
            </w:r>
            <w:r w:rsidR="00F42A0C" w:rsidRPr="004153A5">
              <w:rPr>
                <w:rFonts w:eastAsia="Calibri"/>
                <w:sz w:val="20"/>
                <w:szCs w:val="20"/>
              </w:rPr>
              <w:t xml:space="preserve">przestrzennych </w:t>
            </w:r>
            <w:r w:rsidRPr="004153A5">
              <w:rPr>
                <w:rFonts w:eastAsia="Calibri"/>
                <w:sz w:val="20"/>
                <w:szCs w:val="20"/>
              </w:rPr>
              <w:t>charakteryzuje się brakiem ciągłości przestrzennej, można określić więcej niż jeden prostokąt ograniczający.</w:t>
            </w:r>
          </w:p>
          <w:p w14:paraId="20012097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664C167F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Współrzędne należy podać w Światowym Systemie Geodezyjnym 1984 (WGS84).</w:t>
            </w:r>
          </w:p>
        </w:tc>
      </w:tr>
      <w:tr w:rsidR="00EF22BB" w:rsidRPr="004153A5" w14:paraId="7608C108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CB1C2C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6A8945B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2F449B5B" w14:textId="155910B5" w:rsidR="00EF22BB" w:rsidRPr="004153A5" w:rsidRDefault="00BE277D">
            <w:pPr>
              <w:rPr>
                <w:strike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3478BCD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8E23AF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29FD7864" w14:textId="49696CA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7C00598F" w14:textId="77777777" w:rsidR="00EF22BB" w:rsidRPr="004153A5" w:rsidRDefault="00BE277D">
            <w:pPr>
              <w:ind w:left="70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EF22BB" w:rsidRPr="004153A5" w14:paraId="20AC685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6F20BC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09" w:type="dxa"/>
            <w:shd w:val="clear" w:color="auto" w:fill="F2F2F2"/>
            <w:vAlign w:val="center"/>
          </w:tcPr>
          <w:p w14:paraId="5EBAB28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 xml:space="preserve">Dziedzina 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3B609C39" w14:textId="77777777" w:rsidR="00EF22BB" w:rsidRPr="004153A5" w:rsidRDefault="00BE277D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-180.00 ≤ wartość zachodniej granicznej długości geograficznej ≤ 180.00</w:t>
            </w:r>
          </w:p>
          <w:p w14:paraId="0455F7C0" w14:textId="77777777" w:rsidR="00EF22BB" w:rsidRPr="004153A5" w:rsidRDefault="00BE277D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-180.00 ≤ wartość wschodniej granicznej długości geograficznej ≤ 180.00</w:t>
            </w:r>
          </w:p>
          <w:p w14:paraId="710E2756" w14:textId="77777777" w:rsidR="00EF22BB" w:rsidRPr="004153A5" w:rsidRDefault="00BE277D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-90.00 ≤ wartość południowej granicznej szerokości geograficznej ≤ 90.00</w:t>
            </w:r>
          </w:p>
          <w:p w14:paraId="4707FCFC" w14:textId="77777777" w:rsidR="00EF22BB" w:rsidRPr="004153A5" w:rsidRDefault="00BE277D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 południowej granicznej szerokości geograficznej ≤ wartość północnej granicznej szerokości geograficznej</w:t>
            </w:r>
          </w:p>
          <w:p w14:paraId="18813B5F" w14:textId="77777777" w:rsidR="00EF22BB" w:rsidRPr="004153A5" w:rsidRDefault="00BE277D" w:rsidP="009A40D3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-90.00 ≤ wartość północnej granicznej szerokości geograficznej ≤ 90.00</w:t>
            </w:r>
          </w:p>
          <w:p w14:paraId="30CF6D9A" w14:textId="77777777" w:rsidR="00EF22BB" w:rsidRPr="004153A5" w:rsidRDefault="00BE277D" w:rsidP="009A40D3">
            <w:pPr>
              <w:spacing w:after="240" w:line="288" w:lineRule="auto"/>
              <w:ind w:left="253" w:hanging="218"/>
              <w:contextualSpacing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 północnej granicznej szerokości geograficznej &gt;= wartość południowej granicznej szerokości geograficznej</w:t>
            </w:r>
          </w:p>
        </w:tc>
      </w:tr>
    </w:tbl>
    <w:p w14:paraId="112C9333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5A25CEBD" w14:textId="77777777" w:rsidR="00F348F6" w:rsidRDefault="00F348F6">
      <w:pPr>
        <w:rPr>
          <w:rFonts w:eastAsiaTheme="minorHAnsi"/>
          <w:lang w:eastAsia="en-US"/>
        </w:rPr>
      </w:pPr>
      <w:r>
        <w:br w:type="page"/>
      </w:r>
    </w:p>
    <w:p w14:paraId="7617D614" w14:textId="3B30CC99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lastRenderedPageBreak/>
        <w:t xml:space="preserve">System </w:t>
      </w:r>
      <w:r w:rsidRPr="004153A5">
        <w:rPr>
          <w:rFonts w:ascii="Times New Roman" w:eastAsia="Arial" w:hAnsi="Times New Roman" w:cs="Times New Roman"/>
          <w:kern w:val="2"/>
          <w:sz w:val="24"/>
          <w:szCs w:val="24"/>
          <w:lang w:eastAsia="pl-PL"/>
        </w:rPr>
        <w:t>odniesienia za pomocą współrzędnych </w:t>
      </w:r>
    </w:p>
    <w:tbl>
      <w:tblPr>
        <w:tblStyle w:val="Tabela-Siatka24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9"/>
        <w:gridCol w:w="6081"/>
      </w:tblGrid>
      <w:tr w:rsidR="00C04D56" w:rsidRPr="004153A5" w14:paraId="664096F2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B7CB33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49F3A82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1" w:type="dxa"/>
            <w:shd w:val="clear" w:color="auto" w:fill="D9D9D9"/>
            <w:vAlign w:val="center"/>
          </w:tcPr>
          <w:p w14:paraId="2385FCD1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System odniesienia za pomocą współrzędnych </w:t>
            </w:r>
          </w:p>
        </w:tc>
      </w:tr>
      <w:tr w:rsidR="00C04D56" w:rsidRPr="004153A5" w14:paraId="0869B619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6EBA48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29135DA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1" w:type="dxa"/>
            <w:shd w:val="clear" w:color="auto" w:fill="D9D9D9"/>
            <w:vAlign w:val="center"/>
          </w:tcPr>
          <w:p w14:paraId="66FCB99D" w14:textId="3E671C98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E12.</w:t>
            </w:r>
          </w:p>
        </w:tc>
      </w:tr>
      <w:tr w:rsidR="00C04D56" w:rsidRPr="004153A5" w14:paraId="62236D89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A7B8C6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50C776B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1" w:type="dxa"/>
            <w:shd w:val="clear" w:color="auto" w:fill="auto"/>
            <w:vAlign w:val="center"/>
          </w:tcPr>
          <w:p w14:paraId="0F22E02B" w14:textId="2DF11FAE" w:rsidR="00EF22BB" w:rsidRPr="004153A5" w:rsidRDefault="008D54DF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System odniesienia za pomocą współrzędnych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o którym mowa w art.</w:t>
            </w:r>
            <w:r w:rsidR="00DD5AAC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13 ust. 1 rozporządzenia Komisji </w:t>
            </w:r>
            <w:r w:rsidRPr="008D54DF">
              <w:rPr>
                <w:rFonts w:eastAsia="Calibri"/>
                <w:sz w:val="20"/>
                <w:szCs w:val="20"/>
              </w:rPr>
              <w:t xml:space="preserve">(UE) </w:t>
            </w:r>
            <w:r>
              <w:rPr>
                <w:rFonts w:eastAsia="Calibri"/>
                <w:sz w:val="20"/>
                <w:szCs w:val="20"/>
              </w:rPr>
              <w:t xml:space="preserve">nr </w:t>
            </w:r>
            <w:r w:rsidRPr="008D54DF">
              <w:rPr>
                <w:rFonts w:eastAsia="Calibri"/>
                <w:sz w:val="20"/>
                <w:szCs w:val="20"/>
              </w:rPr>
              <w:t>1089/2010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z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dnia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23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listopada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2010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r.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AC59B7" w:rsidRPr="008D54DF">
              <w:rPr>
                <w:rFonts w:eastAsia="Calibri"/>
                <w:sz w:val="20"/>
                <w:szCs w:val="20"/>
              </w:rPr>
              <w:t>w</w:t>
            </w:r>
            <w:r w:rsidR="00AC59B7">
              <w:rPr>
                <w:rFonts w:eastAsia="Calibri"/>
                <w:sz w:val="20"/>
                <w:szCs w:val="20"/>
              </w:rPr>
              <w:t xml:space="preserve"> sprawie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wykonania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 xml:space="preserve"> dyrektywy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2007/2/WE Parlamentu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Europejskiego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Rady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w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zakresie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interoperacyjności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zbiorów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D54DF"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 xml:space="preserve"> usług </w:t>
            </w:r>
            <w:r w:rsidRPr="008D54DF">
              <w:rPr>
                <w:rFonts w:eastAsia="Calibri"/>
                <w:sz w:val="20"/>
                <w:szCs w:val="20"/>
              </w:rPr>
              <w:t>danych przestrzennych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7FE8B3E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0B309727" w14:textId="77777777" w:rsidR="00EF22BB" w:rsidRPr="004153A5" w:rsidRDefault="00BE277D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Należy podać identyfikator systemu odniesienia w EPSG Geodetic Parameter Registry.</w:t>
            </w:r>
          </w:p>
        </w:tc>
      </w:tr>
      <w:tr w:rsidR="00C04D56" w:rsidRPr="004153A5" w14:paraId="7E74E459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42E0DB8" w14:textId="36051F7A" w:rsidR="00EF22BB" w:rsidRPr="004153A5" w:rsidRDefault="005864FA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75D1035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1" w:type="dxa"/>
            <w:shd w:val="clear" w:color="auto" w:fill="auto"/>
            <w:vAlign w:val="center"/>
          </w:tcPr>
          <w:p w14:paraId="6E7AF77A" w14:textId="14E2A209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623BD9B0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5693339" w14:textId="7D955E6A" w:rsidR="00EF22BB" w:rsidRPr="004153A5" w:rsidRDefault="005864FA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0FDF0C85" w14:textId="2F3C8562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1" w:type="dxa"/>
            <w:shd w:val="clear" w:color="auto" w:fill="auto"/>
            <w:vAlign w:val="center"/>
          </w:tcPr>
          <w:p w14:paraId="7AEFF2A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C04D56" w:rsidRPr="004153A5" w14:paraId="56AC5D15" w14:textId="77777777" w:rsidTr="00C04D56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D1B0EA1" w14:textId="6653F334" w:rsidR="00EF22BB" w:rsidRPr="004153A5" w:rsidRDefault="005864FA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9" w:type="dxa"/>
            <w:shd w:val="clear" w:color="auto" w:fill="F2F2F2"/>
            <w:vAlign w:val="center"/>
          </w:tcPr>
          <w:p w14:paraId="020CFA3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1" w:type="dxa"/>
            <w:shd w:val="clear" w:color="auto" w:fill="auto"/>
            <w:vAlign w:val="center"/>
          </w:tcPr>
          <w:p w14:paraId="46E83E5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Łańcuch znaków</w:t>
            </w:r>
            <w:r w:rsidR="00E606CA" w:rsidRPr="004153A5">
              <w:rPr>
                <w:sz w:val="20"/>
                <w:szCs w:val="20"/>
              </w:rPr>
              <w:t>.</w:t>
            </w:r>
          </w:p>
        </w:tc>
      </w:tr>
    </w:tbl>
    <w:p w14:paraId="2D7BD86E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032AB9B9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Odniesienie czasowe</w:t>
      </w:r>
    </w:p>
    <w:p w14:paraId="1923A5C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Data utworzenia</w:t>
      </w:r>
    </w:p>
    <w:tbl>
      <w:tblPr>
        <w:tblStyle w:val="Tabela-Siatka11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1CD7F94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79CA12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1EDE894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5A44CF7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 utworzenia</w:t>
            </w:r>
          </w:p>
        </w:tc>
      </w:tr>
      <w:tr w:rsidR="00EF22BB" w:rsidRPr="004153A5" w14:paraId="0A8DE9EF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483B61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BEE911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3A41D4CF" w14:textId="14C0D60D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E13.</w:t>
            </w:r>
          </w:p>
        </w:tc>
      </w:tr>
      <w:tr w:rsidR="00EF22BB" w:rsidRPr="004153A5" w14:paraId="4305E0A6" w14:textId="77777777" w:rsidTr="004153A5">
        <w:trPr>
          <w:trHeight w:val="1255"/>
        </w:trPr>
        <w:tc>
          <w:tcPr>
            <w:tcW w:w="432" w:type="dxa"/>
            <w:shd w:val="clear" w:color="auto" w:fill="auto"/>
            <w:vAlign w:val="center"/>
          </w:tcPr>
          <w:p w14:paraId="01543C6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179E3FA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2CFD4D74" w14:textId="556EE22C" w:rsidR="00EF22BB" w:rsidRPr="004153A5" w:rsidRDefault="00BE277D">
            <w:pPr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</w:t>
            </w:r>
            <w:r w:rsidR="006700C3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6700C3" w:rsidRPr="006700C3">
              <w:rPr>
                <w:rFonts w:eastAsia="Calibri"/>
                <w:sz w:val="20"/>
                <w:szCs w:val="20"/>
              </w:rPr>
              <w:t xml:space="preserve">o której mowa w ust. </w:t>
            </w:r>
            <w:r w:rsidR="006700C3">
              <w:rPr>
                <w:rFonts w:eastAsia="Calibri"/>
                <w:sz w:val="20"/>
                <w:szCs w:val="20"/>
              </w:rPr>
              <w:t>5</w:t>
            </w:r>
            <w:r w:rsidR="006700C3" w:rsidRPr="006700C3">
              <w:rPr>
                <w:rFonts w:eastAsia="Calibri"/>
                <w:sz w:val="20"/>
                <w:szCs w:val="20"/>
              </w:rPr>
              <w:t>.</w:t>
            </w:r>
            <w:r w:rsidR="006700C3">
              <w:rPr>
                <w:rFonts w:eastAsia="Calibri"/>
                <w:sz w:val="20"/>
                <w:szCs w:val="20"/>
              </w:rPr>
              <w:t>4</w:t>
            </w:r>
            <w:r w:rsidR="00AA7D94">
              <w:rPr>
                <w:rFonts w:eastAsia="Calibri"/>
                <w:sz w:val="20"/>
                <w:szCs w:val="20"/>
              </w:rPr>
              <w:t>.</w:t>
            </w:r>
            <w:r w:rsidR="006700C3" w:rsidRPr="006700C3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w sprawie wykonania dyrektywy 2007/2/WE Parlamentu Europejskiego i 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0C912150" w14:textId="77777777" w:rsidR="00EF22BB" w:rsidRPr="004153A5" w:rsidRDefault="00EF22BB">
            <w:pPr>
              <w:jc w:val="both"/>
              <w:rPr>
                <w:rFonts w:eastAsia="Calibri"/>
                <w:sz w:val="20"/>
                <w:szCs w:val="20"/>
              </w:rPr>
            </w:pPr>
          </w:p>
          <w:p w14:paraId="36B7C4CE" w14:textId="35080D2D" w:rsidR="00EF22BB" w:rsidRPr="004153A5" w:rsidRDefault="00BE277D" w:rsidP="004B56B7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Wartość elementu wyraża co najmniej datę dzienną, </w:t>
            </w:r>
            <w:r w:rsidR="00AC59B7" w:rsidRPr="004153A5">
              <w:rPr>
                <w:rFonts w:eastAsia="Calibri"/>
                <w:sz w:val="20"/>
                <w:szCs w:val="20"/>
              </w:rPr>
              <w:t>która może</w:t>
            </w:r>
            <w:r w:rsidRPr="004153A5">
              <w:rPr>
                <w:rFonts w:eastAsia="Calibri"/>
                <w:sz w:val="20"/>
                <w:szCs w:val="20"/>
              </w:rPr>
              <w:t xml:space="preserve"> być rozszerzona o wskazanie czasu (godzina, minuta, sekunda).</w:t>
            </w:r>
          </w:p>
        </w:tc>
      </w:tr>
      <w:tr w:rsidR="00EF22BB" w:rsidRPr="004153A5" w14:paraId="78534450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3881F5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826263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A93EF61" w14:textId="1A598D2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7699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6EE55922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D70965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53455DCD" w14:textId="67B9F141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272C7085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3661D46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F995DB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9AE2D8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A162082" w14:textId="77777777" w:rsidR="00EF22BB" w:rsidRPr="004153A5" w:rsidRDefault="00BE277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elementu jest:</w:t>
            </w:r>
          </w:p>
          <w:p w14:paraId="1DEA1477" w14:textId="10EE36F7" w:rsidR="00EF22BB" w:rsidRPr="004153A5" w:rsidRDefault="00BE277D" w:rsidP="00D21FB1">
            <w:pPr>
              <w:numPr>
                <w:ilvl w:val="0"/>
                <w:numId w:val="25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Data opisana wartościami dla roku, miesiąca i dnia </w:t>
            </w:r>
            <w:r w:rsidR="004A5497" w:rsidRPr="004153A5">
              <w:rPr>
                <w:rFonts w:eastAsia="Calibri"/>
                <w:sz w:val="20"/>
                <w:szCs w:val="20"/>
              </w:rPr>
              <w:t>albo</w:t>
            </w:r>
            <w:r w:rsidR="00000515"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4A5497" w:rsidRPr="004153A5">
              <w:rPr>
                <w:rFonts w:eastAsia="Calibri"/>
                <w:sz w:val="20"/>
                <w:szCs w:val="20"/>
              </w:rPr>
              <w:t>DataCzas będący połączeniem daty (opisanej w</w:t>
            </w:r>
            <w:r w:rsidR="004153A5">
              <w:rPr>
                <w:rFonts w:eastAsia="Calibri"/>
                <w:sz w:val="20"/>
                <w:szCs w:val="20"/>
              </w:rPr>
              <w:t>artościami dla roku, miesiąca i </w:t>
            </w:r>
            <w:r w:rsidR="004A5497" w:rsidRPr="004153A5">
              <w:rPr>
                <w:rFonts w:eastAsia="Calibri"/>
                <w:sz w:val="20"/>
                <w:szCs w:val="20"/>
              </w:rPr>
              <w:t xml:space="preserve">dnia) i czasu (opisanego godziną, minutą </w:t>
            </w:r>
            <w:r w:rsidR="00163AC4" w:rsidRPr="004153A5">
              <w:rPr>
                <w:rFonts w:eastAsia="Calibri"/>
                <w:sz w:val="20"/>
                <w:szCs w:val="20"/>
              </w:rPr>
              <w:t>i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="004A5497" w:rsidRPr="004153A5">
              <w:rPr>
                <w:rFonts w:eastAsia="Calibri"/>
                <w:sz w:val="20"/>
                <w:szCs w:val="20"/>
              </w:rPr>
              <w:t>sekundą)</w:t>
            </w:r>
            <w:r w:rsidRPr="004153A5">
              <w:rPr>
                <w:rFonts w:eastAsia="Calibri"/>
                <w:sz w:val="20"/>
                <w:szCs w:val="20"/>
              </w:rPr>
              <w:t>;</w:t>
            </w:r>
          </w:p>
          <w:p w14:paraId="381FC8A9" w14:textId="516DF5D4" w:rsidR="00EF22BB" w:rsidRPr="004153A5" w:rsidRDefault="00BE277D" w:rsidP="00D21FB1">
            <w:pPr>
              <w:numPr>
                <w:ilvl w:val="0"/>
                <w:numId w:val="25"/>
              </w:num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zdarzenie użyte do jej opisania </w:t>
            </w:r>
            <w:r w:rsidR="00163AC4">
              <w:rPr>
                <w:rFonts w:eastAsia="Calibri"/>
                <w:sz w:val="20"/>
                <w:szCs w:val="20"/>
              </w:rPr>
              <w:t xml:space="preserve">zostało </w:t>
            </w:r>
            <w:r w:rsidRPr="004153A5">
              <w:rPr>
                <w:rFonts w:eastAsia="Calibri"/>
                <w:sz w:val="20"/>
                <w:szCs w:val="20"/>
              </w:rPr>
              <w:t>określon</w:t>
            </w:r>
            <w:r w:rsidR="00163AC4">
              <w:rPr>
                <w:rFonts w:eastAsia="Calibri"/>
                <w:sz w:val="20"/>
                <w:szCs w:val="20"/>
              </w:rPr>
              <w:t>e</w:t>
            </w:r>
            <w:r w:rsidRPr="004153A5">
              <w:rPr>
                <w:rFonts w:eastAsia="Calibri"/>
                <w:sz w:val="20"/>
                <w:szCs w:val="20"/>
              </w:rPr>
              <w:t xml:space="preserve">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13.7.</w:t>
            </w:r>
          </w:p>
        </w:tc>
      </w:tr>
    </w:tbl>
    <w:p w14:paraId="621E91E4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49CFB830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Data opublikowania</w:t>
      </w:r>
    </w:p>
    <w:tbl>
      <w:tblPr>
        <w:tblStyle w:val="Tabela-Siatka12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46E9597B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0D9D38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F95479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1CE98D95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 opublikowania</w:t>
            </w:r>
          </w:p>
        </w:tc>
      </w:tr>
      <w:tr w:rsidR="00EF22BB" w:rsidRPr="004153A5" w14:paraId="5F37C44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11AA10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5A1094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3DED99F3" w14:textId="44E07A9A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E14.</w:t>
            </w:r>
          </w:p>
        </w:tc>
      </w:tr>
      <w:tr w:rsidR="00EF22BB" w:rsidRPr="004153A5" w14:paraId="071FBFAF" w14:textId="77777777" w:rsidTr="004153A5">
        <w:trPr>
          <w:trHeight w:val="1261"/>
        </w:trPr>
        <w:tc>
          <w:tcPr>
            <w:tcW w:w="432" w:type="dxa"/>
            <w:shd w:val="clear" w:color="auto" w:fill="auto"/>
            <w:vAlign w:val="center"/>
          </w:tcPr>
          <w:p w14:paraId="7972098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6E42DD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ABED0E5" w14:textId="027CAA93" w:rsidR="00EF22BB" w:rsidRPr="004153A5" w:rsidRDefault="00BE277D">
            <w:pPr>
              <w:spacing w:after="240" w:line="288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</w:t>
            </w:r>
            <w:r w:rsidR="006700C3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6700C3" w:rsidRPr="006700C3">
              <w:rPr>
                <w:rFonts w:eastAsia="Calibri"/>
                <w:sz w:val="20"/>
                <w:szCs w:val="20"/>
              </w:rPr>
              <w:t xml:space="preserve">o której mowa w ust. </w:t>
            </w:r>
            <w:r w:rsidR="006700C3">
              <w:rPr>
                <w:rFonts w:eastAsia="Calibri"/>
                <w:sz w:val="20"/>
                <w:szCs w:val="20"/>
              </w:rPr>
              <w:t>5</w:t>
            </w:r>
            <w:r w:rsidR="006700C3" w:rsidRPr="006700C3">
              <w:rPr>
                <w:rFonts w:eastAsia="Calibri"/>
                <w:sz w:val="20"/>
                <w:szCs w:val="20"/>
              </w:rPr>
              <w:t>.</w:t>
            </w:r>
            <w:r w:rsidR="006700C3">
              <w:rPr>
                <w:rFonts w:eastAsia="Calibri"/>
                <w:sz w:val="20"/>
                <w:szCs w:val="20"/>
              </w:rPr>
              <w:t>2</w:t>
            </w:r>
            <w:r w:rsidR="006700C3" w:rsidRPr="006700C3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w sprawie wykonania dyrektywy 2007/2/WE Parlamentu Europejskiego i Rady </w:t>
            </w:r>
            <w:r w:rsidR="00163AC4" w:rsidRPr="006700C3">
              <w:rPr>
                <w:rFonts w:eastAsia="Calibri"/>
                <w:sz w:val="20"/>
                <w:szCs w:val="20"/>
              </w:rPr>
              <w:t>w</w:t>
            </w:r>
            <w:r w:rsidR="00163AC4">
              <w:rPr>
                <w:rFonts w:eastAsia="Calibri"/>
                <w:sz w:val="20"/>
                <w:szCs w:val="20"/>
              </w:rPr>
              <w:t> </w:t>
            </w:r>
            <w:r w:rsidR="006700C3" w:rsidRPr="006700C3">
              <w:rPr>
                <w:rFonts w:eastAsia="Calibri"/>
                <w:sz w:val="20"/>
                <w:szCs w:val="20"/>
              </w:rPr>
              <w:t>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2560A17B" w14:textId="706CE530" w:rsidR="00EF22BB" w:rsidRPr="004153A5" w:rsidRDefault="00BE277D" w:rsidP="00484FAD">
            <w:pPr>
              <w:spacing w:after="240" w:line="288" w:lineRule="auto"/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Wartość elementu wyraża co najmniej datę dzienną, która może być rozszerzona o wskazanie czasu (godzina, minuta, sekunda).</w:t>
            </w:r>
          </w:p>
        </w:tc>
      </w:tr>
      <w:tr w:rsidR="00EF22BB" w:rsidRPr="004153A5" w14:paraId="387BDC51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809417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46204D9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7AE4CC17" w14:textId="4A05E488" w:rsidR="00B47EDC" w:rsidRDefault="00BE277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Warunkowy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  <w:p w14:paraId="604E5766" w14:textId="3676826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Element jest obligatoryjny, jeżeli zbiór danych 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przestrzennych </w:t>
            </w:r>
            <w:r w:rsidRPr="004153A5">
              <w:rPr>
                <w:rFonts w:eastAsia="Calibri"/>
                <w:sz w:val="20"/>
                <w:szCs w:val="20"/>
              </w:rPr>
              <w:t>został opublikowany za pośrednictwem usług sieciowych.</w:t>
            </w:r>
          </w:p>
        </w:tc>
      </w:tr>
      <w:tr w:rsidR="00EF22BB" w:rsidRPr="004153A5" w14:paraId="30F7207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2BFD75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14B5A649" w14:textId="39E37F6D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7B90B6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0..1</w:t>
            </w:r>
          </w:p>
        </w:tc>
      </w:tr>
      <w:tr w:rsidR="00EF22BB" w:rsidRPr="004153A5" w14:paraId="34EE24A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3A5825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4F855EC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1EA21A5" w14:textId="305D5E1C" w:rsidR="00EF22BB" w:rsidRPr="00ED3B49" w:rsidRDefault="00BE277D" w:rsidP="00D21FB1">
            <w:pPr>
              <w:numPr>
                <w:ilvl w:val="0"/>
                <w:numId w:val="26"/>
              </w:numPr>
              <w:rPr>
                <w:rFonts w:eastAsia="Calibri"/>
                <w:sz w:val="20"/>
                <w:szCs w:val="20"/>
              </w:rPr>
            </w:pPr>
            <w:r w:rsidRPr="00ED3B49">
              <w:rPr>
                <w:rFonts w:eastAsia="Calibri"/>
                <w:sz w:val="20"/>
                <w:szCs w:val="20"/>
              </w:rPr>
              <w:t>Dziedziną elementu jest:</w:t>
            </w:r>
            <w:r w:rsidR="00AC59B7">
              <w:rPr>
                <w:rFonts w:eastAsia="Calibri"/>
                <w:sz w:val="20"/>
                <w:szCs w:val="20"/>
              </w:rPr>
              <w:t xml:space="preserve"> </w:t>
            </w:r>
            <w:r w:rsidR="00484FAD" w:rsidRPr="00ED3B49">
              <w:rPr>
                <w:rFonts w:eastAsia="Calibri"/>
                <w:sz w:val="20"/>
                <w:szCs w:val="20"/>
              </w:rPr>
              <w:t>D</w:t>
            </w:r>
            <w:r w:rsidRPr="00ED3B49">
              <w:rPr>
                <w:rFonts w:eastAsia="Calibri"/>
                <w:sz w:val="20"/>
                <w:szCs w:val="20"/>
              </w:rPr>
              <w:t>ata opisana wartościami dla roku, miesiąca i dnia</w:t>
            </w:r>
            <w:r w:rsidR="004A5497" w:rsidRPr="00ED3B49">
              <w:rPr>
                <w:rFonts w:eastAsia="Calibri"/>
                <w:sz w:val="20"/>
                <w:szCs w:val="20"/>
              </w:rPr>
              <w:t xml:space="preserve"> albo DataCzas będący połączeniem daty (opisanej wartościami dla roku, miesiąca i dnia) i czasu (opisanego godziną, minutą i sekundą);</w:t>
            </w:r>
          </w:p>
          <w:p w14:paraId="7E198AC8" w14:textId="194DDA0F" w:rsidR="00EF22BB" w:rsidRPr="00B47EDC" w:rsidRDefault="00BE277D" w:rsidP="00D21FB1">
            <w:pPr>
              <w:numPr>
                <w:ilvl w:val="0"/>
                <w:numId w:val="26"/>
              </w:numPr>
              <w:rPr>
                <w:szCs w:val="20"/>
              </w:rPr>
            </w:pPr>
            <w:r w:rsidRPr="00ED3B49">
              <w:rPr>
                <w:rFonts w:eastAsia="Calibri"/>
                <w:sz w:val="20"/>
                <w:szCs w:val="20"/>
              </w:rPr>
              <w:t xml:space="preserve">zdarzenie użyte do jej opisania określono w </w:t>
            </w:r>
            <w:r w:rsidR="0024577B" w:rsidRPr="00ED3B49">
              <w:rPr>
                <w:rFonts w:eastAsia="Calibri"/>
                <w:sz w:val="20"/>
                <w:szCs w:val="20"/>
              </w:rPr>
              <w:t>pkt</w:t>
            </w:r>
            <w:r w:rsidRPr="00ED3B49">
              <w:rPr>
                <w:rFonts w:eastAsia="Calibri"/>
                <w:sz w:val="20"/>
                <w:szCs w:val="20"/>
              </w:rPr>
              <w:t xml:space="preserve"> 13.7.</w:t>
            </w:r>
          </w:p>
        </w:tc>
      </w:tr>
    </w:tbl>
    <w:p w14:paraId="2F01CACE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72CDFF06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Jakość i ważność</w:t>
      </w:r>
    </w:p>
    <w:p w14:paraId="63BD803D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Pochodzenie</w:t>
      </w:r>
    </w:p>
    <w:tbl>
      <w:tblPr>
        <w:tblStyle w:val="Tabela-Siatka15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383D92F7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7ED961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0A52E0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0BE3ABAC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Pochodzenie</w:t>
            </w:r>
          </w:p>
        </w:tc>
      </w:tr>
      <w:tr w:rsidR="00EF22BB" w:rsidRPr="004153A5" w14:paraId="6AA5DC0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D3BF16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FA82CC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21CA5830" w14:textId="72CC4387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E15.</w:t>
            </w:r>
          </w:p>
        </w:tc>
      </w:tr>
      <w:tr w:rsidR="00EF22BB" w:rsidRPr="004153A5" w14:paraId="2058972F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7F6503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F70CBE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654B99CF" w14:textId="748E57B0" w:rsidR="00EF22BB" w:rsidRPr="004153A5" w:rsidRDefault="00BE277D" w:rsidP="004D2E05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</w:t>
            </w:r>
            <w:r w:rsidR="004D2E05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4D2E05" w:rsidRPr="004D2E05">
              <w:rPr>
                <w:rFonts w:eastAsia="Calibri"/>
                <w:sz w:val="20"/>
                <w:szCs w:val="20"/>
              </w:rPr>
              <w:t>o któr</w:t>
            </w:r>
            <w:r w:rsidR="004D2E05">
              <w:rPr>
                <w:rFonts w:eastAsia="Calibri"/>
                <w:sz w:val="20"/>
                <w:szCs w:val="20"/>
              </w:rPr>
              <w:t>ym mowa w ust. 6</w:t>
            </w:r>
            <w:r w:rsidR="004D2E05" w:rsidRPr="004D2E05">
              <w:rPr>
                <w:rFonts w:eastAsia="Calibri"/>
                <w:sz w:val="20"/>
                <w:szCs w:val="20"/>
              </w:rPr>
              <w:t>.1</w:t>
            </w:r>
            <w:r w:rsidR="00F605BF">
              <w:rPr>
                <w:rFonts w:eastAsia="Calibri"/>
                <w:sz w:val="20"/>
                <w:szCs w:val="20"/>
              </w:rPr>
              <w:t>.</w:t>
            </w:r>
            <w:r w:rsidR="004D2E05" w:rsidRPr="004D2E0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4D2E0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4D2E05" w:rsidRPr="004D2E05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4D2E05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4D2E05" w:rsidRPr="004D2E05">
              <w:rPr>
                <w:rFonts w:eastAsia="Calibri"/>
                <w:sz w:val="20"/>
                <w:szCs w:val="20"/>
              </w:rPr>
              <w:t>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3A25B7E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1AC98A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5569097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99C3EE5" w14:textId="7B762AA5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0A21742E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40DC5A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F658219" w14:textId="02FD0E01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643CC369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12486FDC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072C4C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DF4E03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064B4FF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</w:p>
        </w:tc>
      </w:tr>
    </w:tbl>
    <w:p w14:paraId="7FF80151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68577BA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Rozdzielczość przestrzenna</w:t>
      </w:r>
    </w:p>
    <w:tbl>
      <w:tblPr>
        <w:tblStyle w:val="Tabela-Siatka16"/>
        <w:tblW w:w="8704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63"/>
        <w:gridCol w:w="6095"/>
      </w:tblGrid>
      <w:tr w:rsidR="00EF22BB" w:rsidRPr="004153A5" w14:paraId="4EF9E2FD" w14:textId="77777777" w:rsidTr="004153A5">
        <w:trPr>
          <w:trHeight w:val="283"/>
        </w:trPr>
        <w:tc>
          <w:tcPr>
            <w:tcW w:w="446" w:type="dxa"/>
            <w:shd w:val="clear" w:color="auto" w:fill="auto"/>
            <w:vAlign w:val="center"/>
          </w:tcPr>
          <w:p w14:paraId="7F30BAC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0B79FB6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61AD434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Rozdzielczość przestrzenna</w:t>
            </w:r>
          </w:p>
        </w:tc>
      </w:tr>
      <w:tr w:rsidR="00EF22BB" w:rsidRPr="004153A5" w14:paraId="1BAFEFF2" w14:textId="77777777" w:rsidTr="004153A5">
        <w:trPr>
          <w:trHeight w:val="283"/>
        </w:trPr>
        <w:tc>
          <w:tcPr>
            <w:tcW w:w="446" w:type="dxa"/>
            <w:shd w:val="clear" w:color="auto" w:fill="auto"/>
            <w:vAlign w:val="center"/>
          </w:tcPr>
          <w:p w14:paraId="6385DD9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219320A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245994D8" w14:textId="21478D3A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E16.</w:t>
            </w:r>
          </w:p>
        </w:tc>
      </w:tr>
      <w:tr w:rsidR="00EF22BB" w:rsidRPr="004153A5" w14:paraId="5D3A444F" w14:textId="77777777" w:rsidTr="004153A5">
        <w:trPr>
          <w:trHeight w:val="283"/>
        </w:trPr>
        <w:tc>
          <w:tcPr>
            <w:tcW w:w="446" w:type="dxa"/>
            <w:shd w:val="clear" w:color="auto" w:fill="auto"/>
            <w:vAlign w:val="center"/>
          </w:tcPr>
          <w:p w14:paraId="4794E9B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36D6B9F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A82FAF" w14:textId="548BFB2A" w:rsidR="00EF22BB" w:rsidRPr="004153A5" w:rsidRDefault="004D2E05" w:rsidP="004D2E05">
            <w:pPr>
              <w:rPr>
                <w:rFonts w:eastAsia="Calibri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Rozdzielczość,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4D2E05">
              <w:rPr>
                <w:rFonts w:eastAsia="Calibri"/>
                <w:sz w:val="20"/>
                <w:szCs w:val="20"/>
              </w:rPr>
              <w:t xml:space="preserve">o której mowa w ust. 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4D2E05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F605BF">
              <w:rPr>
                <w:rFonts w:eastAsia="Calibri"/>
                <w:sz w:val="20"/>
                <w:szCs w:val="20"/>
              </w:rPr>
              <w:t>.</w:t>
            </w:r>
            <w:r w:rsidRPr="004D2E0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4D2E0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4D2E05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4D2E05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4D2E05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6931FD77" w14:textId="77777777" w:rsidTr="004153A5">
        <w:trPr>
          <w:trHeight w:val="283"/>
        </w:trPr>
        <w:tc>
          <w:tcPr>
            <w:tcW w:w="446" w:type="dxa"/>
            <w:shd w:val="clear" w:color="auto" w:fill="auto"/>
            <w:vAlign w:val="center"/>
          </w:tcPr>
          <w:p w14:paraId="1F5B6E9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11AE027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BA1CC93" w14:textId="7F4EEBBB" w:rsidR="00EF22BB" w:rsidRPr="004153A5" w:rsidRDefault="00BE277D">
            <w:pPr>
              <w:spacing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9AA866C" w14:textId="77777777" w:rsidTr="004153A5">
        <w:trPr>
          <w:trHeight w:val="283"/>
        </w:trPr>
        <w:tc>
          <w:tcPr>
            <w:tcW w:w="446" w:type="dxa"/>
            <w:shd w:val="clear" w:color="auto" w:fill="auto"/>
            <w:vAlign w:val="center"/>
          </w:tcPr>
          <w:p w14:paraId="3DD5A4C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4820663A" w14:textId="73E60A5B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DFE8E6C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EF22BB" w:rsidRPr="004153A5" w14:paraId="19CC09E3" w14:textId="77777777" w:rsidTr="004153A5">
        <w:trPr>
          <w:trHeight w:val="388"/>
        </w:trPr>
        <w:tc>
          <w:tcPr>
            <w:tcW w:w="446" w:type="dxa"/>
            <w:shd w:val="clear" w:color="auto" w:fill="auto"/>
            <w:vAlign w:val="center"/>
          </w:tcPr>
          <w:p w14:paraId="2DF3B82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63" w:type="dxa"/>
            <w:shd w:val="clear" w:color="auto" w:fill="F2F2F2"/>
            <w:vAlign w:val="center"/>
          </w:tcPr>
          <w:p w14:paraId="79EB63C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65F1C43" w14:textId="77777777" w:rsidR="00EF22BB" w:rsidRPr="004153A5" w:rsidRDefault="00BE277D">
            <w:pPr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Liczba całkowita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43A4113F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836782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Metoda reprezentacji przestrzennej</w:t>
      </w:r>
    </w:p>
    <w:tbl>
      <w:tblPr>
        <w:tblStyle w:val="Tabela-Siatka17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2AFCEFC4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CAD2B7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A695B4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06DEC374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Typ reprezentacji przestrzennej</w:t>
            </w:r>
          </w:p>
        </w:tc>
      </w:tr>
      <w:tr w:rsidR="00EF22BB" w:rsidRPr="004153A5" w14:paraId="45286330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486F5A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88A5A5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3EB87334" w14:textId="5101B539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E17.</w:t>
            </w:r>
          </w:p>
        </w:tc>
      </w:tr>
      <w:tr w:rsidR="00EF22BB" w:rsidRPr="004153A5" w14:paraId="6304B78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972055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6440A2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B46B723" w14:textId="4A3B17EA" w:rsidR="00EF22BB" w:rsidRPr="004153A5" w:rsidRDefault="000F34B4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Typ reprezentacji przestrzennej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0F34B4">
              <w:rPr>
                <w:rFonts w:eastAsia="Calibri"/>
                <w:sz w:val="20"/>
                <w:szCs w:val="20"/>
              </w:rPr>
              <w:t>o którym mowa w ar</w:t>
            </w:r>
            <w:r>
              <w:rPr>
                <w:rFonts w:eastAsia="Calibri"/>
                <w:sz w:val="20"/>
                <w:szCs w:val="20"/>
              </w:rPr>
              <w:t>t.</w:t>
            </w:r>
            <w:r w:rsidR="00DD5AAC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13 ust. 6</w:t>
            </w:r>
            <w:r w:rsidRPr="000F34B4">
              <w:rPr>
                <w:rFonts w:eastAsia="Calibri"/>
                <w:sz w:val="20"/>
                <w:szCs w:val="20"/>
              </w:rPr>
              <w:t xml:space="preserve"> rozporządzenia Komisji (UE) nr 1089/2010 z dnia 23 listopada 2010 r. </w:t>
            </w:r>
            <w:r w:rsidR="00EB108D" w:rsidRPr="000F34B4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AC59B7" w:rsidRPr="000F34B4">
              <w:rPr>
                <w:rFonts w:eastAsia="Calibri"/>
                <w:sz w:val="20"/>
                <w:szCs w:val="20"/>
              </w:rPr>
              <w:t>sprawie</w:t>
            </w:r>
            <w:r w:rsidRPr="000F34B4">
              <w:rPr>
                <w:rFonts w:eastAsia="Calibri"/>
                <w:sz w:val="20"/>
                <w:szCs w:val="20"/>
              </w:rPr>
              <w:t xml:space="preserve"> </w:t>
            </w:r>
            <w:r w:rsidR="00AC59B7" w:rsidRPr="000F34B4">
              <w:rPr>
                <w:rFonts w:eastAsia="Calibri"/>
                <w:sz w:val="20"/>
                <w:szCs w:val="20"/>
              </w:rPr>
              <w:t>wykonania dyrektywy</w:t>
            </w:r>
            <w:r w:rsidRPr="000F34B4">
              <w:rPr>
                <w:rFonts w:eastAsia="Calibri"/>
                <w:sz w:val="20"/>
                <w:szCs w:val="20"/>
              </w:rPr>
              <w:t xml:space="preserve"> 2007/2/WE Parlamentu Europejskiego </w:t>
            </w:r>
            <w:r w:rsidR="00EB108D" w:rsidRPr="000F34B4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0F34B4">
              <w:rPr>
                <w:rFonts w:eastAsia="Calibri"/>
                <w:sz w:val="20"/>
                <w:szCs w:val="20"/>
              </w:rPr>
              <w:t>Rady w zakresie interoperacyjności zbiorów i usług danych przestrzennych.</w:t>
            </w:r>
          </w:p>
          <w:p w14:paraId="42EC974D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7136EBE6" w14:textId="5811471F" w:rsidR="00EF22BB" w:rsidRPr="004153A5" w:rsidRDefault="00BE277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Element metadanych zawsze przyjmuje wartości: wektor </w:t>
            </w:r>
            <w:r w:rsidR="008F1C0D" w:rsidRPr="004153A5">
              <w:rPr>
                <w:rFonts w:eastAsia="Calibri"/>
                <w:sz w:val="20"/>
                <w:szCs w:val="20"/>
              </w:rPr>
              <w:t>(</w:t>
            </w:r>
            <w:r w:rsidRPr="004153A5">
              <w:rPr>
                <w:rFonts w:eastAsia="Calibri"/>
                <w:sz w:val="20"/>
                <w:szCs w:val="20"/>
              </w:rPr>
              <w:t>„Vector”</w:t>
            </w:r>
            <w:r w:rsidR="008F1C0D" w:rsidRPr="004153A5">
              <w:rPr>
                <w:rFonts w:eastAsia="Calibri"/>
                <w:sz w:val="20"/>
                <w:szCs w:val="20"/>
              </w:rPr>
              <w:t>)</w:t>
            </w:r>
            <w:r w:rsidR="009824F3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AC59B7">
              <w:rPr>
                <w:rFonts w:eastAsia="Calibri"/>
                <w:sz w:val="20"/>
                <w:szCs w:val="20"/>
              </w:rPr>
              <w:t xml:space="preserve">a </w:t>
            </w:r>
            <w:r w:rsidR="00EB108D">
              <w:rPr>
                <w:rFonts w:eastAsia="Calibri"/>
                <w:sz w:val="20"/>
                <w:szCs w:val="20"/>
              </w:rPr>
              <w:t>w </w:t>
            </w:r>
            <w:r w:rsidR="00AC59B7">
              <w:rPr>
                <w:rFonts w:eastAsia="Calibri"/>
                <w:sz w:val="20"/>
                <w:szCs w:val="20"/>
              </w:rPr>
              <w:t xml:space="preserve">przypadku, jeżeli w zbiorze danych występują obiekty przestrzenne </w:t>
            </w:r>
            <w:r w:rsidR="00AC59B7" w:rsidRPr="00AC59B7">
              <w:rPr>
                <w:rFonts w:ascii="Courier New" w:eastAsia="Calibri" w:hAnsi="Courier New" w:cs="Courier New"/>
                <w:sz w:val="20"/>
                <w:szCs w:val="20"/>
              </w:rPr>
              <w:t>﻿</w:t>
            </w:r>
            <w:r w:rsidR="00AC59B7" w:rsidRPr="00AC59B7">
              <w:rPr>
                <w:rFonts w:eastAsia="Calibri"/>
                <w:sz w:val="20"/>
                <w:szCs w:val="20"/>
              </w:rPr>
              <w:t>RysunekAktuPlanowaniaPrzestrzennego</w:t>
            </w:r>
            <w:r w:rsidR="00AC59B7">
              <w:rPr>
                <w:rFonts w:eastAsia="Calibri"/>
                <w:sz w:val="20"/>
                <w:szCs w:val="20"/>
              </w:rPr>
              <w:t xml:space="preserve"> </w:t>
            </w:r>
            <w:r w:rsidR="00EB108D">
              <w:rPr>
                <w:rFonts w:eastAsia="Calibri"/>
                <w:sz w:val="20"/>
                <w:szCs w:val="20"/>
              </w:rPr>
              <w:t>-</w:t>
            </w:r>
            <w:r w:rsidR="00AC59B7">
              <w:rPr>
                <w:rFonts w:eastAsia="Calibri"/>
                <w:sz w:val="20"/>
                <w:szCs w:val="20"/>
              </w:rPr>
              <w:t xml:space="preserve"> dodatkowo przyjmuje wartość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8F1C0D" w:rsidRPr="004153A5">
              <w:rPr>
                <w:rFonts w:eastAsia="Calibri"/>
                <w:sz w:val="20"/>
                <w:szCs w:val="20"/>
              </w:rPr>
              <w:t>siatka (</w:t>
            </w:r>
            <w:r w:rsidRPr="004153A5">
              <w:rPr>
                <w:rFonts w:eastAsia="Calibri"/>
                <w:sz w:val="20"/>
                <w:szCs w:val="20"/>
              </w:rPr>
              <w:t>„Grid”</w:t>
            </w:r>
            <w:r w:rsidR="008F1C0D" w:rsidRPr="004153A5">
              <w:rPr>
                <w:rFonts w:eastAsia="Calibri"/>
                <w:sz w:val="20"/>
                <w:szCs w:val="20"/>
              </w:rPr>
              <w:t>)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0D89809E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700F83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B3FA88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24312C9E" w14:textId="11B6657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578E4C5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F17F15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4932699" w14:textId="54E124C9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C3C7CD9" w14:textId="202AA76C" w:rsidR="00EF22BB" w:rsidRPr="004153A5" w:rsidRDefault="00AC59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1..</w:t>
            </w:r>
            <w:r w:rsidR="00BE277D" w:rsidRPr="004153A5">
              <w:rPr>
                <w:rFonts w:eastAsia="Calibri"/>
                <w:sz w:val="20"/>
                <w:szCs w:val="20"/>
              </w:rPr>
              <w:t>2</w:t>
            </w:r>
          </w:p>
        </w:tc>
      </w:tr>
      <w:tr w:rsidR="00EF22BB" w:rsidRPr="004153A5" w14:paraId="378FE0A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912EE8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655C43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354CED8" w14:textId="7BB8A4EC" w:rsidR="00EF22BB" w:rsidRPr="004153A5" w:rsidRDefault="00BE277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13.4.</w:t>
            </w:r>
          </w:p>
        </w:tc>
      </w:tr>
    </w:tbl>
    <w:p w14:paraId="25AB2D22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color w:val="FF0000"/>
          <w:sz w:val="24"/>
          <w:szCs w:val="24"/>
        </w:rPr>
      </w:pPr>
    </w:p>
    <w:p w14:paraId="32EF347D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Zgodność</w:t>
      </w:r>
    </w:p>
    <w:p w14:paraId="1DBD6FA9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Specyfikacja</w:t>
      </w:r>
    </w:p>
    <w:tbl>
      <w:tblPr>
        <w:tblStyle w:val="Tabela-Siatka18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8C22D1" w:rsidRPr="004153A5" w14:paraId="1B615CB8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7716E7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5A80E1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3B327FE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Specyfikacja</w:t>
            </w:r>
          </w:p>
        </w:tc>
      </w:tr>
      <w:tr w:rsidR="008C22D1" w:rsidRPr="004153A5" w14:paraId="394F2B18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12EC13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79B7CBB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 w:themeFill="background1" w:themeFillShade="D9"/>
            <w:vAlign w:val="center"/>
          </w:tcPr>
          <w:p w14:paraId="1B0F6981" w14:textId="49922CAA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E18.</w:t>
            </w:r>
          </w:p>
        </w:tc>
      </w:tr>
      <w:tr w:rsidR="008C22D1" w:rsidRPr="004153A5" w14:paraId="0E165A8B" w14:textId="77777777" w:rsidTr="004153A5">
        <w:trPr>
          <w:trHeight w:val="3180"/>
        </w:trPr>
        <w:tc>
          <w:tcPr>
            <w:tcW w:w="432" w:type="dxa"/>
            <w:shd w:val="clear" w:color="auto" w:fill="auto"/>
            <w:vAlign w:val="center"/>
          </w:tcPr>
          <w:p w14:paraId="2D34F82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420F87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FE8B037" w14:textId="29E2454F" w:rsidR="00EF22BB" w:rsidRPr="004153A5" w:rsidRDefault="004D2E0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Przepisy wykonawcze lub inne specyfikacje, </w:t>
            </w:r>
            <w:r w:rsidRPr="004D2E05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ych</w:t>
            </w:r>
            <w:r w:rsidRPr="004D2E05">
              <w:rPr>
                <w:rFonts w:eastAsia="Calibri"/>
                <w:sz w:val="20"/>
                <w:szCs w:val="20"/>
              </w:rPr>
              <w:t xml:space="preserve"> mowa w us</w:t>
            </w:r>
            <w:r>
              <w:rPr>
                <w:rFonts w:eastAsia="Calibri"/>
                <w:sz w:val="20"/>
                <w:szCs w:val="20"/>
              </w:rPr>
              <w:t>t. 7</w:t>
            </w:r>
            <w:r w:rsidRPr="004D2E05">
              <w:rPr>
                <w:rFonts w:eastAsia="Calibri"/>
                <w:sz w:val="20"/>
                <w:szCs w:val="20"/>
              </w:rPr>
              <w:t>.1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  <w:r w:rsidRPr="004D2E0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</w:t>
            </w:r>
            <w:r w:rsidR="00EB108D" w:rsidRPr="004D2E05">
              <w:rPr>
                <w:rFonts w:eastAsia="Calibri"/>
                <w:sz w:val="20"/>
                <w:szCs w:val="20"/>
              </w:rPr>
              <w:t>z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4D2E05">
              <w:rPr>
                <w:rFonts w:eastAsia="Calibri"/>
                <w:sz w:val="20"/>
                <w:szCs w:val="20"/>
              </w:rPr>
              <w:t>dnia 3 grudnia 2008 r. w sprawie wykonania dyrektywy 2007/2/WE Parlamentu Europejskiego i Rady w zakresie metadanych</w:t>
            </w:r>
            <w:r w:rsidR="00F90F57" w:rsidRPr="004153A5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CBD16A7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7D1AFB5A" w14:textId="0301744A" w:rsidR="00EF22BB" w:rsidRPr="004153A5" w:rsidRDefault="00BE277D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Przytoczenie </w:t>
            </w:r>
            <w:r w:rsidR="00EB108D">
              <w:rPr>
                <w:rFonts w:eastAsia="Calibri"/>
                <w:sz w:val="20"/>
                <w:szCs w:val="20"/>
              </w:rPr>
              <w:t>obejmuje</w:t>
            </w:r>
            <w:r w:rsidRPr="004153A5">
              <w:rPr>
                <w:rFonts w:eastAsia="Calibri"/>
                <w:sz w:val="20"/>
                <w:szCs w:val="20"/>
              </w:rPr>
              <w:t xml:space="preserve"> co najmniej:</w:t>
            </w:r>
          </w:p>
          <w:p w14:paraId="0F29A11C" w14:textId="2A7F23A7" w:rsidR="00EF22BB" w:rsidRPr="00D21FB1" w:rsidRDefault="00BE277D" w:rsidP="00D21FB1">
            <w:pPr>
              <w:numPr>
                <w:ilvl w:val="0"/>
                <w:numId w:val="27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tytuł</w:t>
            </w:r>
            <w:r w:rsidR="00B47EDC">
              <w:rPr>
                <w:rFonts w:eastAsia="Calibri"/>
                <w:sz w:val="20"/>
                <w:szCs w:val="20"/>
              </w:rPr>
              <w:t>;</w:t>
            </w:r>
          </w:p>
          <w:p w14:paraId="4B167AED" w14:textId="77777777" w:rsidR="00EF22BB" w:rsidRPr="00D21FB1" w:rsidRDefault="00BE277D" w:rsidP="00D21FB1">
            <w:pPr>
              <w:numPr>
                <w:ilvl w:val="0"/>
                <w:numId w:val="27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datę odniesienia.</w:t>
            </w:r>
          </w:p>
          <w:p w14:paraId="3876A213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2FC8BF28" w14:textId="77777777" w:rsidR="00F90F57" w:rsidRPr="004153A5" w:rsidRDefault="00F90F57" w:rsidP="00000515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Należy przytoczyć co najmniej: </w:t>
            </w:r>
          </w:p>
          <w:p w14:paraId="625D5542" w14:textId="7E151B3F" w:rsidR="005A4E07" w:rsidRPr="004153A5" w:rsidRDefault="00B47EDC" w:rsidP="00D21FB1">
            <w:pPr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  <w:r w:rsidR="008C22D1" w:rsidRPr="004153A5">
              <w:rPr>
                <w:rFonts w:eastAsia="Calibri"/>
                <w:sz w:val="20"/>
                <w:szCs w:val="20"/>
              </w:rPr>
              <w:t xml:space="preserve">ozporządzenie Komisji (UE) </w:t>
            </w:r>
            <w:r w:rsidR="0024577B">
              <w:rPr>
                <w:rFonts w:eastAsia="Calibri"/>
                <w:sz w:val="20"/>
                <w:szCs w:val="20"/>
              </w:rPr>
              <w:t>n</w:t>
            </w:r>
            <w:r w:rsidR="008C22D1" w:rsidRPr="004153A5">
              <w:rPr>
                <w:rFonts w:eastAsia="Calibri"/>
                <w:sz w:val="20"/>
                <w:szCs w:val="20"/>
              </w:rPr>
              <w:t>r 1089/2010 z dnia 23 listopada 2010 r. w sprawie wykonania dyrektywy 2007/2/WE Parlamentu Europejskiego i Rady w zakres</w:t>
            </w:r>
            <w:r w:rsidR="004153A5">
              <w:rPr>
                <w:rFonts w:eastAsia="Calibri"/>
                <w:sz w:val="20"/>
                <w:szCs w:val="20"/>
              </w:rPr>
              <w:t>ie interoperacyjności zbiorów i </w:t>
            </w:r>
            <w:r w:rsidR="008C22D1" w:rsidRPr="004153A5">
              <w:rPr>
                <w:rFonts w:eastAsia="Calibri"/>
                <w:sz w:val="20"/>
                <w:szCs w:val="20"/>
              </w:rPr>
              <w:t>usług danych przestrzennych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="008C22D1" w:rsidRPr="004153A5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2977D13" w14:textId="7C036C31" w:rsidR="008C22D1" w:rsidRPr="004153A5" w:rsidRDefault="00B47EDC" w:rsidP="00D21FB1">
            <w:pPr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="008C22D1" w:rsidRPr="004153A5">
              <w:rPr>
                <w:rFonts w:eastAsia="Calibri"/>
                <w:sz w:val="20"/>
                <w:szCs w:val="20"/>
              </w:rPr>
              <w:t>pecyfikację danych dla tematu „zagospodarowanie przestrzenne” - D2.8.III.4 Data Specification on Land Use – Technical Guidelines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A1DD795" w14:textId="688D9027" w:rsidR="00EF22BB" w:rsidRPr="004153A5" w:rsidRDefault="00B47EDC" w:rsidP="00D21FB1">
            <w:pPr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="0027747F">
              <w:rPr>
                <w:rFonts w:eastAsia="Calibri"/>
                <w:sz w:val="20"/>
                <w:szCs w:val="20"/>
              </w:rPr>
              <w:t xml:space="preserve">rzepisy wydane na podstawie </w:t>
            </w:r>
            <w:r w:rsidR="0027747F" w:rsidRPr="0027747F">
              <w:rPr>
                <w:rFonts w:eastAsia="Calibri"/>
                <w:sz w:val="20"/>
                <w:szCs w:val="20"/>
              </w:rPr>
              <w:t xml:space="preserve">art. 67b ustawy z dnia 27 marca 2003 r. o planowaniu i zagospodarowaniu przestrzennym </w:t>
            </w:r>
            <w:r w:rsidR="00082AE5" w:rsidRPr="00082AE5">
              <w:rPr>
                <w:rFonts w:eastAsia="Calibri"/>
                <w:sz w:val="20"/>
                <w:szCs w:val="20"/>
              </w:rPr>
              <w:t>(Dz. U. z 2023 r. poz. 977, 1506, 1597, 1688, 1890 i 2029)</w:t>
            </w:r>
            <w:r w:rsidR="00082AE5">
              <w:rPr>
                <w:rFonts w:eastAsia="Calibri"/>
                <w:sz w:val="20"/>
                <w:szCs w:val="20"/>
              </w:rPr>
              <w:t>;</w:t>
            </w:r>
          </w:p>
          <w:p w14:paraId="3A3493C9" w14:textId="75ED6C4F" w:rsidR="005A4E07" w:rsidRPr="004153A5" w:rsidRDefault="00EB108D" w:rsidP="00D21FB1">
            <w:pPr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="005A4E07" w:rsidRPr="004153A5">
              <w:rPr>
                <w:rFonts w:eastAsia="Calibri"/>
                <w:sz w:val="20"/>
                <w:szCs w:val="20"/>
              </w:rPr>
              <w:t>pecyfikację danych „Planowanie przestrzenne”</w:t>
            </w:r>
            <w:r w:rsidR="009B2109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8C22D1" w:rsidRPr="004153A5" w14:paraId="540E5A1C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A9C35C8" w14:textId="28A5F64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5C7DE5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7FAABC7F" w14:textId="28C7BDFE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8C22D1" w:rsidRPr="004153A5" w14:paraId="60B6F22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5A3B55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46FD9C4" w14:textId="030383DD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4201F8EA" w14:textId="3842A5AF" w:rsidR="00EF22BB" w:rsidRPr="004153A5" w:rsidRDefault="005A4E07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  <w:r w:rsidR="00BE277D" w:rsidRPr="004153A5">
              <w:rPr>
                <w:rFonts w:eastAsia="Calibri"/>
                <w:sz w:val="20"/>
                <w:szCs w:val="20"/>
              </w:rPr>
              <w:t>..*</w:t>
            </w:r>
          </w:p>
        </w:tc>
      </w:tr>
      <w:tr w:rsidR="008C22D1" w:rsidRPr="004153A5" w14:paraId="444AABC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5740D5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030C0A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595AF49F" w14:textId="77777777" w:rsidR="00EF22BB" w:rsidRPr="004153A5" w:rsidRDefault="00BE277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tytułu jest swobodny tekst.</w:t>
            </w:r>
          </w:p>
          <w:p w14:paraId="11675593" w14:textId="6A094C87" w:rsidR="00EF22BB" w:rsidRPr="004153A5" w:rsidRDefault="00BE277D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Dziedziną daty odniesienia jest Data opisana wartościami dla roku, miesiąca i dnia oraz zdarzenie użyte do jej opisania określone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13.7.</w:t>
            </w:r>
          </w:p>
        </w:tc>
      </w:tr>
    </w:tbl>
    <w:p w14:paraId="7FAC3CFD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DACBE5C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Stopień</w:t>
      </w:r>
    </w:p>
    <w:tbl>
      <w:tblPr>
        <w:tblStyle w:val="Tabela-Siatka19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5"/>
        <w:gridCol w:w="6085"/>
      </w:tblGrid>
      <w:tr w:rsidR="00EF22BB" w:rsidRPr="004153A5" w14:paraId="2E23822B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70F7A0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67CA527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57CB525C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Stopień</w:t>
            </w:r>
          </w:p>
        </w:tc>
      </w:tr>
      <w:tr w:rsidR="00EF22BB" w:rsidRPr="004153A5" w14:paraId="57612F59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34570E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3A0A34F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349F1E7B" w14:textId="2AE1AF69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E19.</w:t>
            </w:r>
          </w:p>
        </w:tc>
      </w:tr>
      <w:tr w:rsidR="00EF22BB" w:rsidRPr="004153A5" w14:paraId="7D0C7527" w14:textId="77777777">
        <w:trPr>
          <w:trHeight w:val="651"/>
        </w:trPr>
        <w:tc>
          <w:tcPr>
            <w:tcW w:w="432" w:type="dxa"/>
            <w:shd w:val="clear" w:color="auto" w:fill="auto"/>
            <w:vAlign w:val="center"/>
          </w:tcPr>
          <w:p w14:paraId="46623AE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417B8EE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3C254673" w14:textId="14E5D346" w:rsidR="00EF22BB" w:rsidRPr="004153A5" w:rsidRDefault="00BE277D" w:rsidP="00BE6509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Stopień</w:t>
            </w:r>
            <w:r w:rsidR="004D2E05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4D2E05" w:rsidRPr="004D2E05">
              <w:rPr>
                <w:rFonts w:eastAsia="Calibri"/>
                <w:sz w:val="20"/>
                <w:szCs w:val="20"/>
              </w:rPr>
              <w:t>o któr</w:t>
            </w:r>
            <w:r w:rsidR="004D2E05">
              <w:rPr>
                <w:rFonts w:eastAsia="Calibri"/>
                <w:sz w:val="20"/>
                <w:szCs w:val="20"/>
              </w:rPr>
              <w:t>ym</w:t>
            </w:r>
            <w:r w:rsidR="00BE6509">
              <w:rPr>
                <w:rFonts w:eastAsia="Calibri"/>
                <w:sz w:val="20"/>
                <w:szCs w:val="20"/>
              </w:rPr>
              <w:t xml:space="preserve"> mowa w ust. 7</w:t>
            </w:r>
            <w:r w:rsidR="004D2E05" w:rsidRPr="004D2E05">
              <w:rPr>
                <w:rFonts w:eastAsia="Calibri"/>
                <w:sz w:val="20"/>
                <w:szCs w:val="20"/>
              </w:rPr>
              <w:t>.</w:t>
            </w:r>
            <w:r w:rsidR="00BE6509">
              <w:rPr>
                <w:rFonts w:eastAsia="Calibri"/>
                <w:sz w:val="20"/>
                <w:szCs w:val="20"/>
              </w:rPr>
              <w:t>2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  <w:r w:rsidR="004D2E05" w:rsidRPr="004D2E0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4D2E0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4D2E05" w:rsidRPr="004D2E05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4D2E05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4D2E05" w:rsidRPr="004D2E05">
              <w:rPr>
                <w:rFonts w:eastAsia="Calibri"/>
                <w:sz w:val="20"/>
                <w:szCs w:val="20"/>
              </w:rPr>
              <w:t>Rady w zakresie metadanych</w:t>
            </w:r>
            <w:r w:rsidR="000F34B4">
              <w:rPr>
                <w:rFonts w:eastAsia="Calibri"/>
                <w:sz w:val="20"/>
                <w:szCs w:val="20"/>
              </w:rPr>
              <w:t xml:space="preserve">, </w:t>
            </w:r>
            <w:r w:rsidRPr="004153A5">
              <w:rPr>
                <w:rFonts w:eastAsia="Calibri"/>
                <w:sz w:val="20"/>
                <w:szCs w:val="20"/>
              </w:rPr>
              <w:t xml:space="preserve">zgodności zbioru </w:t>
            </w:r>
            <w:r w:rsidR="00F42A0C" w:rsidRPr="004153A5">
              <w:rPr>
                <w:rFonts w:eastAsia="Calibri"/>
                <w:sz w:val="20"/>
                <w:szCs w:val="20"/>
              </w:rPr>
              <w:t>danych przestrzennych</w:t>
            </w:r>
            <w:r w:rsidR="00B47EDC">
              <w:rPr>
                <w:rFonts w:eastAsia="Calibri"/>
                <w:sz w:val="20"/>
                <w:szCs w:val="20"/>
              </w:rPr>
              <w:t>,</w:t>
            </w:r>
            <w:r w:rsidR="00F42A0C"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sz w:val="20"/>
                <w:szCs w:val="20"/>
              </w:rPr>
              <w:t xml:space="preserve">z przepisami </w:t>
            </w:r>
            <w:r w:rsidR="00274F22" w:rsidRPr="004153A5">
              <w:rPr>
                <w:rFonts w:eastAsia="Calibri"/>
                <w:sz w:val="20"/>
                <w:szCs w:val="20"/>
              </w:rPr>
              <w:t>przytoczonymi w ramach elementu E18.</w:t>
            </w:r>
          </w:p>
        </w:tc>
      </w:tr>
      <w:tr w:rsidR="00EF22BB" w:rsidRPr="004153A5" w14:paraId="4244605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1F74F0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679FB51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74F3A66C" w14:textId="022E83D1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7699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263CAC2B" w14:textId="77777777">
        <w:trPr>
          <w:trHeight w:val="597"/>
        </w:trPr>
        <w:tc>
          <w:tcPr>
            <w:tcW w:w="432" w:type="dxa"/>
            <w:shd w:val="clear" w:color="auto" w:fill="auto"/>
            <w:vAlign w:val="center"/>
          </w:tcPr>
          <w:p w14:paraId="5431B59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12111C1C" w14:textId="73E5A735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35700A02" w14:textId="687C73DA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 (rozumiana w kontekście informacji o zgodności ze specyfikacją; każda wskazana specyfikacja posiada informację o zgodności)</w:t>
            </w:r>
          </w:p>
        </w:tc>
      </w:tr>
      <w:tr w:rsidR="00EF22BB" w:rsidRPr="004153A5" w14:paraId="6F2796D7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0A5C55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2914F2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4B96B196" w14:textId="01C9B71B" w:rsidR="00EF22BB" w:rsidRPr="004153A5" w:rsidRDefault="005C0F9C">
            <w:pPr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24577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13.11.</w:t>
            </w:r>
          </w:p>
        </w:tc>
      </w:tr>
    </w:tbl>
    <w:p w14:paraId="5CD29DA8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16F71112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Wymogi dotyczące dostępu i użytkowania</w:t>
      </w:r>
    </w:p>
    <w:p w14:paraId="1F56AD9E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Warunki dotyczące dostępu i użytkowania</w:t>
      </w:r>
    </w:p>
    <w:tbl>
      <w:tblPr>
        <w:tblStyle w:val="Tabela-Siatka20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07"/>
        <w:gridCol w:w="6103"/>
      </w:tblGrid>
      <w:tr w:rsidR="00EF22BB" w:rsidRPr="004153A5" w14:paraId="7EB398F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B4F443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0AF8C63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103" w:type="dxa"/>
            <w:shd w:val="clear" w:color="auto" w:fill="D9D9D9" w:themeFill="background1" w:themeFillShade="D9"/>
            <w:vAlign w:val="center"/>
          </w:tcPr>
          <w:p w14:paraId="04D872AA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Warunki dotyczące dostępu i użytkowania</w:t>
            </w:r>
          </w:p>
        </w:tc>
      </w:tr>
      <w:tr w:rsidR="00EF22BB" w:rsidRPr="004153A5" w14:paraId="7F05AE0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AFFC77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51951A8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103" w:type="dxa"/>
            <w:shd w:val="clear" w:color="auto" w:fill="D9D9D9" w:themeFill="background1" w:themeFillShade="D9"/>
            <w:vAlign w:val="center"/>
          </w:tcPr>
          <w:p w14:paraId="6028244E" w14:textId="5809C197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E20.</w:t>
            </w:r>
          </w:p>
        </w:tc>
      </w:tr>
      <w:tr w:rsidR="00EF22BB" w:rsidRPr="004153A5" w14:paraId="046DBA99" w14:textId="77777777" w:rsidTr="004153A5">
        <w:trPr>
          <w:trHeight w:val="311"/>
        </w:trPr>
        <w:tc>
          <w:tcPr>
            <w:tcW w:w="432" w:type="dxa"/>
            <w:shd w:val="clear" w:color="auto" w:fill="auto"/>
            <w:vAlign w:val="center"/>
          </w:tcPr>
          <w:p w14:paraId="17F35A9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6DE7A82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103" w:type="dxa"/>
            <w:shd w:val="clear" w:color="auto" w:fill="auto"/>
            <w:vAlign w:val="center"/>
          </w:tcPr>
          <w:p w14:paraId="0DC75EBB" w14:textId="78A730C0" w:rsidR="00EF22BB" w:rsidRPr="004153A5" w:rsidRDefault="00BE277D" w:rsidP="00F42A0C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Warunki</w:t>
            </w:r>
            <w:r w:rsidR="00BE6509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BE6509" w:rsidRPr="00BE6509">
              <w:rPr>
                <w:rFonts w:eastAsia="Calibri"/>
                <w:sz w:val="20"/>
                <w:szCs w:val="20"/>
              </w:rPr>
              <w:t>o który</w:t>
            </w:r>
            <w:r w:rsidR="00BE6509">
              <w:rPr>
                <w:rFonts w:eastAsia="Calibri"/>
                <w:sz w:val="20"/>
                <w:szCs w:val="20"/>
              </w:rPr>
              <w:t>ch</w:t>
            </w:r>
            <w:r w:rsidR="00BE6509" w:rsidRPr="00BE6509">
              <w:rPr>
                <w:rFonts w:eastAsia="Calibri"/>
                <w:sz w:val="20"/>
                <w:szCs w:val="20"/>
              </w:rPr>
              <w:t xml:space="preserve"> mowa w ust. </w:t>
            </w:r>
            <w:r w:rsidR="00BE6509">
              <w:rPr>
                <w:rFonts w:eastAsia="Calibri"/>
                <w:sz w:val="20"/>
                <w:szCs w:val="20"/>
              </w:rPr>
              <w:t>8</w:t>
            </w:r>
            <w:r w:rsidR="00BE6509" w:rsidRPr="00BE6509">
              <w:rPr>
                <w:rFonts w:eastAsia="Calibri"/>
                <w:sz w:val="20"/>
                <w:szCs w:val="20"/>
              </w:rPr>
              <w:t>.1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  <w:r w:rsidR="00BE6509" w:rsidRPr="00BE6509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BE6509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BE6509" w:rsidRPr="00BE6509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BE6509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BE6509" w:rsidRPr="00BE6509">
              <w:rPr>
                <w:rFonts w:eastAsia="Calibri"/>
                <w:sz w:val="20"/>
                <w:szCs w:val="20"/>
              </w:rPr>
              <w:t>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510CEA35" w14:textId="77777777" w:rsidR="0078324D" w:rsidRPr="004153A5" w:rsidRDefault="0078324D" w:rsidP="00F42A0C">
            <w:pPr>
              <w:rPr>
                <w:rFonts w:eastAsia="Calibri"/>
                <w:sz w:val="20"/>
                <w:szCs w:val="20"/>
              </w:rPr>
            </w:pPr>
          </w:p>
          <w:p w14:paraId="6B2BA534" w14:textId="5E49940F" w:rsidR="0078324D" w:rsidRPr="004153A5" w:rsidRDefault="004B56B7" w:rsidP="004B56B7">
            <w:pPr>
              <w:rPr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78324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78324D" w:rsidRPr="004153A5">
              <w:rPr>
                <w:rFonts w:eastAsia="Calibri"/>
                <w:sz w:val="20"/>
                <w:szCs w:val="20"/>
              </w:rPr>
              <w:t>: Brak warunków dostępu i użytkowania.</w:t>
            </w:r>
          </w:p>
        </w:tc>
      </w:tr>
      <w:tr w:rsidR="00EF22BB" w:rsidRPr="004153A5" w14:paraId="32540E9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09C390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04458DC7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103" w:type="dxa"/>
            <w:shd w:val="clear" w:color="auto" w:fill="auto"/>
            <w:vAlign w:val="center"/>
          </w:tcPr>
          <w:p w14:paraId="7B5CCDE7" w14:textId="2CE2C318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FF6F73A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DC162A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5EF223F7" w14:textId="2FD9402C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103" w:type="dxa"/>
            <w:shd w:val="clear" w:color="auto" w:fill="auto"/>
            <w:vAlign w:val="center"/>
          </w:tcPr>
          <w:p w14:paraId="0A5A944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EF22BB" w:rsidRPr="004153A5" w14:paraId="63F5AC8B" w14:textId="77777777">
        <w:trPr>
          <w:trHeight w:val="305"/>
        </w:trPr>
        <w:tc>
          <w:tcPr>
            <w:tcW w:w="432" w:type="dxa"/>
            <w:shd w:val="clear" w:color="auto" w:fill="auto"/>
            <w:vAlign w:val="center"/>
          </w:tcPr>
          <w:p w14:paraId="507755F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0D28F1A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103" w:type="dxa"/>
            <w:shd w:val="clear" w:color="auto" w:fill="auto"/>
            <w:vAlign w:val="center"/>
          </w:tcPr>
          <w:p w14:paraId="76CAFA6A" w14:textId="77777777" w:rsidR="00EF22BB" w:rsidRPr="004153A5" w:rsidRDefault="00BE277D">
            <w:pPr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62E92A09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25FE776F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Ograniczenia w publicznym dostępie</w:t>
      </w:r>
    </w:p>
    <w:tbl>
      <w:tblPr>
        <w:tblStyle w:val="Tabela-Siatka21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081"/>
        <w:gridCol w:w="6129"/>
      </w:tblGrid>
      <w:tr w:rsidR="00EF22BB" w:rsidRPr="004153A5" w14:paraId="252A42F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E38A0D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4D7EFE78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129" w:type="dxa"/>
            <w:shd w:val="clear" w:color="auto" w:fill="D9D9D9" w:themeFill="background1" w:themeFillShade="D9"/>
            <w:vAlign w:val="center"/>
          </w:tcPr>
          <w:p w14:paraId="1BF51B6F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Ograniczenia w publicznym dostępie</w:t>
            </w:r>
          </w:p>
        </w:tc>
      </w:tr>
      <w:tr w:rsidR="00EF22BB" w:rsidRPr="004153A5" w14:paraId="13DDDEC5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1590A0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2FE27CC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129" w:type="dxa"/>
            <w:shd w:val="clear" w:color="auto" w:fill="D9D9D9" w:themeFill="background1" w:themeFillShade="D9"/>
            <w:vAlign w:val="center"/>
          </w:tcPr>
          <w:p w14:paraId="1ED95D52" w14:textId="0954A197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E21.</w:t>
            </w:r>
          </w:p>
        </w:tc>
      </w:tr>
      <w:tr w:rsidR="00EF22BB" w:rsidRPr="004153A5" w14:paraId="36681765" w14:textId="77777777" w:rsidTr="004153A5">
        <w:trPr>
          <w:trHeight w:val="1032"/>
        </w:trPr>
        <w:tc>
          <w:tcPr>
            <w:tcW w:w="432" w:type="dxa"/>
            <w:shd w:val="clear" w:color="auto" w:fill="auto"/>
            <w:vAlign w:val="center"/>
          </w:tcPr>
          <w:p w14:paraId="41B7E61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4702AE8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4CEDAD3B" w14:textId="263104BD" w:rsidR="00EF22BB" w:rsidRPr="004153A5" w:rsidRDefault="0071017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Ograniczenia,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Pr="00BE6509">
              <w:rPr>
                <w:rFonts w:eastAsia="Calibri"/>
                <w:sz w:val="20"/>
                <w:szCs w:val="20"/>
              </w:rPr>
              <w:t>o który</w:t>
            </w:r>
            <w:r>
              <w:rPr>
                <w:rFonts w:eastAsia="Calibri"/>
                <w:sz w:val="20"/>
                <w:szCs w:val="20"/>
              </w:rPr>
              <w:t>ch</w:t>
            </w:r>
            <w:r w:rsidRPr="00BE6509">
              <w:rPr>
                <w:rFonts w:eastAsia="Calibri"/>
                <w:sz w:val="20"/>
                <w:szCs w:val="20"/>
              </w:rPr>
              <w:t xml:space="preserve"> mowa w ust. </w:t>
            </w:r>
            <w:r>
              <w:rPr>
                <w:rFonts w:eastAsia="Calibri"/>
                <w:sz w:val="20"/>
                <w:szCs w:val="20"/>
              </w:rPr>
              <w:t>8.2</w:t>
            </w:r>
            <w:r w:rsidR="00B47EDC">
              <w:rPr>
                <w:rFonts w:eastAsia="Calibri"/>
                <w:sz w:val="20"/>
                <w:szCs w:val="20"/>
              </w:rPr>
              <w:t>.</w:t>
            </w:r>
            <w:r w:rsidRPr="00BE6509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BE6509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BE6509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BE6509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BE6509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551BA1E0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201DE85E" w14:textId="7603B6D0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Brak ograniczeń w publicznym dostępie.</w:t>
            </w:r>
          </w:p>
        </w:tc>
      </w:tr>
      <w:tr w:rsidR="00EF22BB" w:rsidRPr="004153A5" w14:paraId="6CC2D9B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2564ED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541B5D1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38CEB357" w14:textId="20A04AA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3734626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A27E5E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37AC8CD7" w14:textId="4AAA040D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71A3E27A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5F87498F" w14:textId="77777777">
        <w:trPr>
          <w:trHeight w:val="235"/>
        </w:trPr>
        <w:tc>
          <w:tcPr>
            <w:tcW w:w="432" w:type="dxa"/>
            <w:shd w:val="clear" w:color="auto" w:fill="auto"/>
            <w:vAlign w:val="center"/>
          </w:tcPr>
          <w:p w14:paraId="6FAEC0A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081" w:type="dxa"/>
            <w:shd w:val="clear" w:color="auto" w:fill="F2F2F2"/>
            <w:vAlign w:val="center"/>
          </w:tcPr>
          <w:p w14:paraId="1E22E22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3B4BA1B4" w14:textId="0C4207CD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color w:val="000000"/>
                <w:sz w:val="20"/>
                <w:szCs w:val="20"/>
              </w:rPr>
              <w:t xml:space="preserve">Dziedzina wartości jest określona w </w:t>
            </w:r>
            <w:r w:rsidR="0024577B">
              <w:rPr>
                <w:rFonts w:eastAsia="Calibri"/>
                <w:color w:val="000000"/>
                <w:sz w:val="20"/>
                <w:szCs w:val="20"/>
              </w:rPr>
              <w:t>pkt</w:t>
            </w:r>
            <w:r w:rsidRPr="004153A5">
              <w:rPr>
                <w:rFonts w:eastAsia="Calibri"/>
                <w:color w:val="000000"/>
                <w:sz w:val="20"/>
                <w:szCs w:val="20"/>
              </w:rPr>
              <w:t xml:space="preserve"> 13.8.</w:t>
            </w:r>
          </w:p>
        </w:tc>
      </w:tr>
    </w:tbl>
    <w:p w14:paraId="641DE49D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69D849ED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Organizacje odpowiedzialne</w:t>
      </w:r>
    </w:p>
    <w:p w14:paraId="299902B5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Jednostka odpowiedzialna</w:t>
      </w:r>
    </w:p>
    <w:tbl>
      <w:tblPr>
        <w:tblStyle w:val="Tabela-Siatka22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5"/>
        <w:gridCol w:w="6085"/>
      </w:tblGrid>
      <w:tr w:rsidR="00EF22BB" w:rsidRPr="004153A5" w14:paraId="69DBB8F5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E09AC0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04194CF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59AA005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Jednostka odpowiedzialna</w:t>
            </w:r>
          </w:p>
        </w:tc>
      </w:tr>
      <w:tr w:rsidR="00EF22BB" w:rsidRPr="004153A5" w14:paraId="2E5EDAA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D53876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87EC35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321A19DC" w14:textId="0EC7C845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E22.</w:t>
            </w:r>
          </w:p>
        </w:tc>
      </w:tr>
      <w:tr w:rsidR="00EF22BB" w:rsidRPr="004153A5" w14:paraId="7D8640A4" w14:textId="77777777">
        <w:trPr>
          <w:trHeight w:val="1771"/>
        </w:trPr>
        <w:tc>
          <w:tcPr>
            <w:tcW w:w="432" w:type="dxa"/>
            <w:shd w:val="clear" w:color="auto" w:fill="auto"/>
            <w:vAlign w:val="center"/>
          </w:tcPr>
          <w:p w14:paraId="07F5ED7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00A3B0B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22BE5490" w14:textId="39477723" w:rsidR="00EF22BB" w:rsidRPr="004153A5" w:rsidRDefault="0071017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Organizacja, </w:t>
            </w:r>
            <w:r w:rsidRPr="00710175">
              <w:rPr>
                <w:rFonts w:eastAsia="Calibri"/>
                <w:sz w:val="20"/>
                <w:szCs w:val="20"/>
              </w:rPr>
              <w:t>o któr</w:t>
            </w:r>
            <w:r>
              <w:rPr>
                <w:rFonts w:eastAsia="Calibri"/>
                <w:sz w:val="20"/>
                <w:szCs w:val="20"/>
              </w:rPr>
              <w:t>ej</w:t>
            </w:r>
            <w:r w:rsidRPr="00710175">
              <w:rPr>
                <w:rFonts w:eastAsia="Calibri"/>
                <w:sz w:val="20"/>
                <w:szCs w:val="20"/>
              </w:rPr>
              <w:t xml:space="preserve"> mowa w ust. 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710175">
              <w:rPr>
                <w:rFonts w:eastAsia="Calibri"/>
                <w:sz w:val="20"/>
                <w:szCs w:val="20"/>
              </w:rPr>
              <w:t>.1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  <w:r w:rsidRPr="0071017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71017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710175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710175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Pr="00710175">
              <w:rPr>
                <w:rFonts w:eastAsia="Calibri"/>
                <w:sz w:val="20"/>
                <w:szCs w:val="20"/>
              </w:rPr>
              <w:t>Rady w zakresie metadanych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07D54DE3" w14:textId="77777777" w:rsidR="00EF22BB" w:rsidRPr="004153A5" w:rsidRDefault="00EF22BB">
            <w:pPr>
              <w:pStyle w:val="Akapitzlist"/>
              <w:spacing w:after="0" w:line="240" w:lineRule="auto"/>
              <w:ind w:left="4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D19B01E" w14:textId="232E37ED" w:rsidR="00EF22BB" w:rsidRPr="004153A5" w:rsidRDefault="00EB108D" w:rsidP="00F42A0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ależy wyspecyfikować </w:t>
            </w:r>
            <w:r>
              <w:rPr>
                <w:rFonts w:eastAsia="Calibri"/>
                <w:sz w:val="20"/>
                <w:szCs w:val="20"/>
              </w:rPr>
              <w:t xml:space="preserve">co najmniej </w:t>
            </w:r>
            <w:r w:rsidR="00BE277D" w:rsidRPr="004153A5">
              <w:rPr>
                <w:rFonts w:eastAsia="Calibri"/>
                <w:sz w:val="20"/>
                <w:szCs w:val="20"/>
              </w:rPr>
              <w:t>jednostkę odpowiedzialną</w:t>
            </w:r>
            <w:r w:rsidR="001B0436" w:rsidRPr="004153A5">
              <w:rPr>
                <w:rFonts w:eastAsia="Calibri"/>
                <w:sz w:val="20"/>
                <w:szCs w:val="20"/>
              </w:rPr>
              <w:t xml:space="preserve">, pełniącą w stosunku do zbioru danych </w:t>
            </w:r>
            <w:r w:rsidR="00F42A0C" w:rsidRPr="004153A5">
              <w:rPr>
                <w:rFonts w:eastAsia="Calibri"/>
                <w:sz w:val="20"/>
                <w:szCs w:val="20"/>
              </w:rPr>
              <w:t xml:space="preserve">przestrzennych </w:t>
            </w:r>
            <w:r w:rsidR="001B0436" w:rsidRPr="004153A5">
              <w:rPr>
                <w:rFonts w:eastAsia="Calibri"/>
                <w:sz w:val="20"/>
                <w:szCs w:val="20"/>
              </w:rPr>
              <w:t>rolę „Administrator”</w:t>
            </w:r>
            <w:r w:rsidR="00C04D56" w:rsidRPr="004153A5">
              <w:rPr>
                <w:rFonts w:eastAsia="Calibri"/>
                <w:sz w:val="20"/>
                <w:szCs w:val="20"/>
              </w:rPr>
              <w:t>,</w:t>
            </w:r>
            <w:r w:rsidR="001B0436" w:rsidRPr="004153A5">
              <w:rPr>
                <w:rFonts w:eastAsia="Calibri"/>
                <w:sz w:val="20"/>
                <w:szCs w:val="20"/>
              </w:rPr>
              <w:t xml:space="preserve"> o</w:t>
            </w:r>
            <w:r w:rsidR="00F42A0C" w:rsidRPr="004153A5">
              <w:rPr>
                <w:rFonts w:eastAsia="Calibri"/>
                <w:sz w:val="20"/>
                <w:szCs w:val="20"/>
              </w:rPr>
              <w:t> </w:t>
            </w:r>
            <w:r w:rsidR="001B0436" w:rsidRPr="004153A5">
              <w:rPr>
                <w:rFonts w:eastAsia="Calibri"/>
                <w:sz w:val="20"/>
                <w:szCs w:val="20"/>
              </w:rPr>
              <w:t xml:space="preserve">której mowa </w:t>
            </w:r>
            <w:r w:rsidR="001B0436" w:rsidRPr="004153A5">
              <w:rPr>
                <w:rFonts w:eastAsia="Calibri"/>
                <w:color w:val="000000"/>
                <w:sz w:val="20"/>
                <w:szCs w:val="20"/>
              </w:rPr>
              <w:t xml:space="preserve">w </w:t>
            </w:r>
            <w:r w:rsidR="002C24CF">
              <w:rPr>
                <w:rFonts w:eastAsia="Calibri"/>
                <w:color w:val="000000"/>
                <w:sz w:val="20"/>
                <w:szCs w:val="20"/>
              </w:rPr>
              <w:t>pkt</w:t>
            </w:r>
            <w:r w:rsidR="001B0436" w:rsidRPr="004153A5">
              <w:rPr>
                <w:rFonts w:eastAsia="Calibri"/>
                <w:color w:val="000000"/>
                <w:sz w:val="20"/>
                <w:szCs w:val="20"/>
              </w:rPr>
              <w:t xml:space="preserve"> 13.5.</w:t>
            </w:r>
          </w:p>
        </w:tc>
      </w:tr>
      <w:tr w:rsidR="00EF22BB" w:rsidRPr="004153A5" w14:paraId="610BB41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26ADA4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845863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1E3B3923" w14:textId="590AF92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15CD382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9083E3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6C48248A" w14:textId="48B25876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26AEAA6F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1..* </w:t>
            </w:r>
          </w:p>
        </w:tc>
      </w:tr>
      <w:tr w:rsidR="00EF22BB" w:rsidRPr="004153A5" w14:paraId="7EE2DB42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CF0AD4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3834469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48853246" w14:textId="77777777" w:rsidR="00EF22BB" w:rsidRPr="004153A5" w:rsidRDefault="00BE277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nazwy organizacji jest swobodny tekst.</w:t>
            </w:r>
          </w:p>
          <w:p w14:paraId="38E68757" w14:textId="77777777" w:rsidR="00EF22BB" w:rsidRPr="004153A5" w:rsidRDefault="00BE277D" w:rsidP="004153A5">
            <w:pPr>
              <w:rPr>
                <w:color w:val="808080" w:themeColor="background1" w:themeShade="80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danych kontaktowych (adres poczty elektronicznej) jest łańcuch znaków.</w:t>
            </w:r>
          </w:p>
        </w:tc>
      </w:tr>
    </w:tbl>
    <w:p w14:paraId="60027E31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5AB00A85" w14:textId="77777777" w:rsidR="00EF22BB" w:rsidRPr="004153A5" w:rsidRDefault="00BE277D">
      <w:pPr>
        <w:pStyle w:val="Akapitzlist"/>
        <w:numPr>
          <w:ilvl w:val="1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Rola jednostki odpowiedzialnej</w:t>
      </w:r>
    </w:p>
    <w:tbl>
      <w:tblPr>
        <w:tblStyle w:val="Tabela-Siatka23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5"/>
        <w:gridCol w:w="6085"/>
      </w:tblGrid>
      <w:tr w:rsidR="00EF22BB" w:rsidRPr="004153A5" w14:paraId="2374789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E907FA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87E4D1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206024E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Rola jednostki odpowiedzialnej</w:t>
            </w:r>
          </w:p>
        </w:tc>
      </w:tr>
      <w:tr w:rsidR="00EF22BB" w:rsidRPr="004153A5" w14:paraId="5F1E179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642844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00D89E3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5" w:type="dxa"/>
            <w:shd w:val="clear" w:color="auto" w:fill="D9D9D9" w:themeFill="background1" w:themeFillShade="D9"/>
            <w:vAlign w:val="center"/>
          </w:tcPr>
          <w:p w14:paraId="1139527C" w14:textId="215AAB34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E23.</w:t>
            </w:r>
          </w:p>
        </w:tc>
      </w:tr>
      <w:tr w:rsidR="00EF22BB" w:rsidRPr="004153A5" w14:paraId="4AED6F71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07CF31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748562C2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3C2AA44A" w14:textId="3F244B60" w:rsidR="00EF22BB" w:rsidRPr="004153A5" w:rsidRDefault="00BE277D" w:rsidP="00710175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Rola</w:t>
            </w:r>
            <w:r w:rsidR="00710175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710175" w:rsidRPr="00710175">
              <w:rPr>
                <w:rFonts w:eastAsia="Calibri"/>
                <w:sz w:val="20"/>
                <w:szCs w:val="20"/>
              </w:rPr>
              <w:t>o któr</w:t>
            </w:r>
            <w:r w:rsidR="00710175">
              <w:rPr>
                <w:rFonts w:eastAsia="Calibri"/>
                <w:sz w:val="20"/>
                <w:szCs w:val="20"/>
              </w:rPr>
              <w:t>ej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 mowa w ust. </w:t>
            </w:r>
            <w:r w:rsidR="00710175">
              <w:rPr>
                <w:rFonts w:eastAsia="Calibri"/>
                <w:sz w:val="20"/>
                <w:szCs w:val="20"/>
              </w:rPr>
              <w:t>9</w:t>
            </w:r>
            <w:r w:rsidR="00710175" w:rsidRPr="00710175">
              <w:rPr>
                <w:rFonts w:eastAsia="Calibri"/>
                <w:sz w:val="20"/>
                <w:szCs w:val="20"/>
              </w:rPr>
              <w:t>.</w:t>
            </w:r>
            <w:r w:rsidR="00710175">
              <w:rPr>
                <w:rFonts w:eastAsia="Calibri"/>
                <w:sz w:val="20"/>
                <w:szCs w:val="20"/>
              </w:rPr>
              <w:t>2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w sprawie wykonania dyrektywy 2007/2/WE Parlamentu Europejskiego i Rady </w:t>
            </w:r>
            <w:r w:rsidR="00EB108D" w:rsidRPr="0071017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710175" w:rsidRPr="00710175">
              <w:rPr>
                <w:rFonts w:eastAsia="Calibri"/>
                <w:sz w:val="20"/>
                <w:szCs w:val="20"/>
              </w:rPr>
              <w:t>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DD52BF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1D9239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5237DE2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445361A1" w14:textId="58EE1F1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79A9662F" w14:textId="77777777">
        <w:trPr>
          <w:trHeight w:val="554"/>
        </w:trPr>
        <w:tc>
          <w:tcPr>
            <w:tcW w:w="432" w:type="dxa"/>
            <w:shd w:val="clear" w:color="auto" w:fill="auto"/>
            <w:vAlign w:val="center"/>
          </w:tcPr>
          <w:p w14:paraId="060376D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4DF32272" w14:textId="21B9A3AB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037D516D" w14:textId="6E6C7844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1 (rozumiana w kontekście informacji o organizacji odpowiedzialnej; każda organizacja odpowiedzialna </w:t>
            </w:r>
            <w:r w:rsidR="00EB108D">
              <w:rPr>
                <w:rFonts w:eastAsia="Calibri"/>
                <w:sz w:val="20"/>
                <w:szCs w:val="20"/>
              </w:rPr>
              <w:t>może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257AFF" w:rsidRPr="004153A5">
              <w:rPr>
                <w:rFonts w:eastAsia="Calibri"/>
                <w:sz w:val="20"/>
                <w:szCs w:val="20"/>
              </w:rPr>
              <w:t>p</w:t>
            </w:r>
            <w:r w:rsidRPr="004153A5">
              <w:rPr>
                <w:rFonts w:eastAsia="Calibri"/>
                <w:sz w:val="20"/>
                <w:szCs w:val="20"/>
              </w:rPr>
              <w:t xml:space="preserve">osiadać </w:t>
            </w:r>
            <w:r w:rsidR="00257AFF" w:rsidRPr="004153A5">
              <w:rPr>
                <w:rFonts w:eastAsia="Calibri"/>
                <w:sz w:val="20"/>
                <w:szCs w:val="20"/>
              </w:rPr>
              <w:t xml:space="preserve">tylko jedną </w:t>
            </w:r>
            <w:r w:rsidRPr="004153A5">
              <w:rPr>
                <w:rFonts w:eastAsia="Calibri"/>
                <w:sz w:val="20"/>
                <w:szCs w:val="20"/>
              </w:rPr>
              <w:t>rolę</w:t>
            </w:r>
            <w:r w:rsidR="001B0436" w:rsidRPr="004153A5">
              <w:rPr>
                <w:rFonts w:eastAsia="Calibri"/>
                <w:sz w:val="20"/>
                <w:szCs w:val="20"/>
              </w:rPr>
              <w:t>; jednak może być wiele jednostek odpowiedzialnych za pojedynczy zbiór</w:t>
            </w:r>
            <w:r w:rsidR="00D941FD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  <w:r w:rsidRPr="004153A5"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EF22BB" w:rsidRPr="004153A5" w14:paraId="156CB2A3" w14:textId="77777777">
        <w:trPr>
          <w:trHeight w:val="304"/>
        </w:trPr>
        <w:tc>
          <w:tcPr>
            <w:tcW w:w="432" w:type="dxa"/>
            <w:shd w:val="clear" w:color="auto" w:fill="auto"/>
            <w:vAlign w:val="center"/>
          </w:tcPr>
          <w:p w14:paraId="72C223F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5" w:type="dxa"/>
            <w:shd w:val="clear" w:color="auto" w:fill="F2F2F2"/>
            <w:vAlign w:val="center"/>
          </w:tcPr>
          <w:p w14:paraId="1CEB982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1537B6CE" w14:textId="33781F56" w:rsidR="00EF22BB" w:rsidRPr="004153A5" w:rsidRDefault="00BE277D">
            <w:pPr>
              <w:jc w:val="both"/>
              <w:rPr>
                <w:sz w:val="20"/>
                <w:szCs w:val="20"/>
              </w:rPr>
            </w:pPr>
            <w:r w:rsidRPr="004153A5">
              <w:rPr>
                <w:rFonts w:eastAsia="Calibri"/>
                <w:color w:val="000000"/>
                <w:sz w:val="20"/>
                <w:szCs w:val="20"/>
              </w:rPr>
              <w:t xml:space="preserve">Dziedzina wartości jest określona w </w:t>
            </w:r>
            <w:r w:rsidR="002C24CF">
              <w:rPr>
                <w:rFonts w:eastAsia="Calibri"/>
                <w:color w:val="000000"/>
                <w:sz w:val="20"/>
                <w:szCs w:val="20"/>
              </w:rPr>
              <w:t>pkt</w:t>
            </w:r>
            <w:r w:rsidRPr="004153A5">
              <w:rPr>
                <w:rFonts w:eastAsia="Calibri"/>
                <w:color w:val="000000"/>
                <w:sz w:val="20"/>
                <w:szCs w:val="20"/>
              </w:rPr>
              <w:t xml:space="preserve"> 13.5.</w:t>
            </w:r>
          </w:p>
        </w:tc>
      </w:tr>
    </w:tbl>
    <w:p w14:paraId="060DDABB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5C8CDE4C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Kodowanie</w:t>
      </w:r>
    </w:p>
    <w:p w14:paraId="2338E373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Nazwa formatu</w:t>
      </w:r>
    </w:p>
    <w:tbl>
      <w:tblPr>
        <w:tblStyle w:val="Tabela-Siatka26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32"/>
        <w:gridCol w:w="6078"/>
      </w:tblGrid>
      <w:tr w:rsidR="00EF22BB" w:rsidRPr="004153A5" w14:paraId="3529449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87A847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6F38092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78" w:type="dxa"/>
            <w:shd w:val="clear" w:color="auto" w:fill="D9D9D9"/>
            <w:vAlign w:val="center"/>
          </w:tcPr>
          <w:p w14:paraId="53C484D8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Nazwa formatu</w:t>
            </w:r>
          </w:p>
        </w:tc>
      </w:tr>
      <w:tr w:rsidR="00EF22BB" w:rsidRPr="004153A5" w14:paraId="14B5D7C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B38FA7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23EDAE7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78" w:type="dxa"/>
            <w:shd w:val="clear" w:color="auto" w:fill="D9D9D9"/>
            <w:vAlign w:val="center"/>
          </w:tcPr>
          <w:p w14:paraId="704B52D6" w14:textId="2E669CD8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E24.</w:t>
            </w:r>
          </w:p>
        </w:tc>
      </w:tr>
      <w:tr w:rsidR="00EF22BB" w:rsidRPr="004153A5" w14:paraId="6BA870C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F22ABE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10299DE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279A75DD" w14:textId="3B87E15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Nazwa formatu danych, w jakim dokonuje się dystrybucji zbioru </w:t>
            </w:r>
            <w:r w:rsidR="00F42A0C" w:rsidRPr="004153A5">
              <w:rPr>
                <w:rFonts w:eastAsia="Calibri"/>
                <w:sz w:val="20"/>
                <w:szCs w:val="20"/>
              </w:rPr>
              <w:t>danych przestrzennych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102419E8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7FC80A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6CE05D3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7664B296" w14:textId="422C548E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0AD0D1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402A50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04821640" w14:textId="78F244D5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0D9C4FC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EF22BB" w:rsidRPr="004153A5" w14:paraId="7A6C7267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9DBDAA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125F6A4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717D993B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2D6DD0EE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68F50982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Wersja formatu</w:t>
      </w:r>
    </w:p>
    <w:tbl>
      <w:tblPr>
        <w:tblStyle w:val="Tabela-Siatka27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32"/>
        <w:gridCol w:w="6078"/>
      </w:tblGrid>
      <w:tr w:rsidR="00EF22BB" w:rsidRPr="004153A5" w14:paraId="193BB76E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B7AB24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4D15C61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78" w:type="dxa"/>
            <w:shd w:val="clear" w:color="auto" w:fill="D9D9D9"/>
            <w:vAlign w:val="center"/>
          </w:tcPr>
          <w:p w14:paraId="575CABE8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Wersja formatu</w:t>
            </w:r>
          </w:p>
        </w:tc>
      </w:tr>
      <w:tr w:rsidR="00EF22BB" w:rsidRPr="004153A5" w14:paraId="66D13DF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2F8A9C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38957D8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78" w:type="dxa"/>
            <w:shd w:val="clear" w:color="auto" w:fill="D9D9D9"/>
            <w:vAlign w:val="center"/>
          </w:tcPr>
          <w:p w14:paraId="59FD55CB" w14:textId="319BD1BA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E25.</w:t>
            </w:r>
          </w:p>
        </w:tc>
      </w:tr>
      <w:tr w:rsidR="00EF22BB" w:rsidRPr="004153A5" w14:paraId="7961A448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442F1D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1743A48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190BEBCC" w14:textId="66DB9061" w:rsidR="00EF22BB" w:rsidRPr="004153A5" w:rsidRDefault="00BE277D" w:rsidP="00F42A0C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Wersja formatu danych, w jakim dokonuje się dystrybucji zbioru </w:t>
            </w:r>
            <w:r w:rsidR="00F42A0C" w:rsidRPr="004153A5">
              <w:rPr>
                <w:rFonts w:eastAsia="Calibri"/>
                <w:sz w:val="20"/>
                <w:szCs w:val="20"/>
              </w:rPr>
              <w:t>danych przestrzennych.</w:t>
            </w:r>
          </w:p>
        </w:tc>
      </w:tr>
      <w:tr w:rsidR="00EF22BB" w:rsidRPr="004153A5" w14:paraId="320D7D77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1E860A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3AD1DD3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20212176" w14:textId="39B4AE31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1E2DBFE1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A9310A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06F2A905" w14:textId="058488D6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264AC9D5" w14:textId="3039C39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 (rozumiana w kontekście formatu dystrybucji danych; każdy format posiada wersję)</w:t>
            </w:r>
          </w:p>
        </w:tc>
      </w:tr>
      <w:tr w:rsidR="00EF22BB" w:rsidRPr="004153A5" w14:paraId="405ED57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C26E9D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32" w:type="dxa"/>
            <w:shd w:val="clear" w:color="auto" w:fill="F2F2F2"/>
            <w:vAlign w:val="center"/>
          </w:tcPr>
          <w:p w14:paraId="5BE695E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78" w:type="dxa"/>
            <w:shd w:val="clear" w:color="auto" w:fill="auto"/>
            <w:vAlign w:val="center"/>
          </w:tcPr>
          <w:p w14:paraId="3812B2B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113139C3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2881B267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Informacje o utrzymaniu zbioru</w:t>
      </w:r>
    </w:p>
    <w:p w14:paraId="12A5D49D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Częstotliwość aktualizacji</w:t>
      </w:r>
    </w:p>
    <w:tbl>
      <w:tblPr>
        <w:tblStyle w:val="Tabela-Siatka29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C04D56" w:rsidRPr="004153A5" w14:paraId="40F75FA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EDA518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1877186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2BF068F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Częstotliwość aktualizacji</w:t>
            </w:r>
          </w:p>
        </w:tc>
      </w:tr>
      <w:tr w:rsidR="00C04D56" w:rsidRPr="004153A5" w14:paraId="512F4D9F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D1DBC5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8D06A8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5E933A45" w14:textId="41C99C72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E26.</w:t>
            </w:r>
          </w:p>
        </w:tc>
      </w:tr>
      <w:tr w:rsidR="00C04D56" w:rsidRPr="004153A5" w14:paraId="62EC66F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EC19D7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4C2836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5379721" w14:textId="2353BECD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Częstotliwość, z jaką dokonywane są zmiany w zbiorze</w:t>
            </w:r>
            <w:r w:rsidR="00F42A0C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  <w:r w:rsidRPr="004153A5">
              <w:rPr>
                <w:rFonts w:eastAsia="Calibri"/>
                <w:sz w:val="20"/>
                <w:szCs w:val="20"/>
              </w:rPr>
              <w:t>, po tym jak zbiór</w:t>
            </w:r>
            <w:r w:rsidR="00F42A0C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  <w:r w:rsidRPr="004153A5">
              <w:rPr>
                <w:rFonts w:eastAsia="Calibri"/>
                <w:sz w:val="20"/>
                <w:szCs w:val="20"/>
              </w:rPr>
              <w:t xml:space="preserve"> został skompletowany.</w:t>
            </w:r>
          </w:p>
          <w:p w14:paraId="30AD93DF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0E0EA569" w14:textId="55E0F93A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według potrzeb („asNeeded”).</w:t>
            </w:r>
          </w:p>
        </w:tc>
      </w:tr>
      <w:tr w:rsidR="00C04D56" w:rsidRPr="004153A5" w14:paraId="7CF6ABDE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237DA7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53C3F56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FAAF7F1" w14:textId="7887B54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376995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739F6720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E2C634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7E874FA" w14:textId="771E4A8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BDC75C9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C04D56" w:rsidRPr="004153A5" w14:paraId="7FFBFD0E" w14:textId="77777777" w:rsidTr="004153A5">
        <w:trPr>
          <w:trHeight w:val="291"/>
        </w:trPr>
        <w:tc>
          <w:tcPr>
            <w:tcW w:w="432" w:type="dxa"/>
            <w:shd w:val="clear" w:color="auto" w:fill="auto"/>
            <w:vAlign w:val="center"/>
          </w:tcPr>
          <w:p w14:paraId="45441EE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1633DF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74C2A35" w14:textId="7BFBF635" w:rsidR="00EF22BB" w:rsidRPr="004153A5" w:rsidRDefault="00BE277D" w:rsidP="00A4216C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color w:val="000000"/>
                <w:sz w:val="20"/>
                <w:szCs w:val="20"/>
              </w:rPr>
              <w:t xml:space="preserve">Dziedzina wartości jest określona w </w:t>
            </w:r>
            <w:r w:rsidR="00A4216C" w:rsidRPr="004153A5">
              <w:rPr>
                <w:rFonts w:eastAsia="Calibri"/>
                <w:color w:val="000000"/>
                <w:sz w:val="20"/>
                <w:szCs w:val="20"/>
              </w:rPr>
              <w:t>p</w:t>
            </w:r>
            <w:r w:rsidR="00A4216C">
              <w:rPr>
                <w:rFonts w:eastAsia="Calibri"/>
                <w:color w:val="000000"/>
                <w:sz w:val="20"/>
                <w:szCs w:val="20"/>
              </w:rPr>
              <w:t>kt</w:t>
            </w:r>
            <w:r w:rsidR="00A4216C" w:rsidRPr="004153A5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4153A5">
              <w:rPr>
                <w:rFonts w:eastAsia="Calibri"/>
                <w:color w:val="000000"/>
                <w:sz w:val="20"/>
                <w:szCs w:val="20"/>
              </w:rPr>
              <w:t>13.6.</w:t>
            </w:r>
          </w:p>
        </w:tc>
      </w:tr>
    </w:tbl>
    <w:p w14:paraId="0127FF12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7671081D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 Informacja o szczegółowych wymaganiach dotyczących utrzymania</w:t>
      </w:r>
    </w:p>
    <w:tbl>
      <w:tblPr>
        <w:tblStyle w:val="Tabela-Siatka29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C04D56" w:rsidRPr="004153A5" w14:paraId="568EE1D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95131A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AEBA9D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6DE07254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Informacja o szczegółowych wymaganiach dotyczących utrzymania</w:t>
            </w:r>
          </w:p>
        </w:tc>
      </w:tr>
      <w:tr w:rsidR="00C04D56" w:rsidRPr="004153A5" w14:paraId="5FCFA117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27B19D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79C6A4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16A5558C" w14:textId="6E838D04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E27.</w:t>
            </w:r>
          </w:p>
        </w:tc>
      </w:tr>
      <w:tr w:rsidR="00C04D56" w:rsidRPr="004153A5" w14:paraId="241B505D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B63E94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2F89D7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6BE7857" w14:textId="103EBCA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Szczegółowe informacje dotyczące sposobu przeprowadzania aktualizacji zbioru </w:t>
            </w:r>
            <w:r w:rsidR="00F42A0C" w:rsidRPr="004153A5">
              <w:rPr>
                <w:rFonts w:eastAsia="Calibri"/>
                <w:sz w:val="20"/>
                <w:szCs w:val="20"/>
              </w:rPr>
              <w:t>danych przestrzennych</w:t>
            </w:r>
            <w:r w:rsidRPr="004153A5">
              <w:rPr>
                <w:rFonts w:eastAsia="Calibri"/>
                <w:sz w:val="20"/>
                <w:szCs w:val="20"/>
              </w:rPr>
              <w:t xml:space="preserve">. </w:t>
            </w:r>
          </w:p>
        </w:tc>
      </w:tr>
      <w:tr w:rsidR="00C04D56" w:rsidRPr="004153A5" w14:paraId="11EF65D9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6E6D77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0E4448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70268CAB" w14:textId="764D4DA9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C04D56" w:rsidRPr="004153A5" w14:paraId="5A8E20F6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822F4B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01239B6" w14:textId="6161B870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63CEE48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C04D56" w:rsidRPr="004153A5" w14:paraId="4A9B5E3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993714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486DB0E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3291870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45799861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64D79083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Zakres danych</w:t>
      </w:r>
    </w:p>
    <w:tbl>
      <w:tblPr>
        <w:tblStyle w:val="Tabela-Siatka29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77"/>
        <w:gridCol w:w="6033"/>
      </w:tblGrid>
      <w:tr w:rsidR="00EF22BB" w:rsidRPr="004153A5" w14:paraId="59A856FF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CCFD22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BBEC0F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2FFEB667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Zakres danych</w:t>
            </w:r>
          </w:p>
        </w:tc>
      </w:tr>
      <w:tr w:rsidR="00EF22BB" w:rsidRPr="004153A5" w14:paraId="2F459A8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A1E5CB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9D7976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33" w:type="dxa"/>
            <w:shd w:val="clear" w:color="auto" w:fill="D9D9D9"/>
            <w:vAlign w:val="center"/>
          </w:tcPr>
          <w:p w14:paraId="0ED8D3E4" w14:textId="47C5B6DB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E28.</w:t>
            </w:r>
          </w:p>
        </w:tc>
      </w:tr>
      <w:tr w:rsidR="00EF22BB" w:rsidRPr="004153A5" w14:paraId="3F62D893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C454E69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9DDDC2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3F546F82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Zakres danych, wobec których stosowana jest aktualizacja.</w:t>
            </w:r>
          </w:p>
          <w:p w14:paraId="25469ACE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20AD9CBE" w14:textId="710E23B7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: zbiór danych </w:t>
            </w:r>
            <w:r w:rsidR="007F0FD7" w:rsidRPr="004153A5">
              <w:rPr>
                <w:rFonts w:eastAsia="Calibri"/>
                <w:sz w:val="20"/>
                <w:szCs w:val="20"/>
              </w:rPr>
              <w:t xml:space="preserve">przestrzennych </w:t>
            </w:r>
            <w:r w:rsidR="00BE277D" w:rsidRPr="004153A5">
              <w:rPr>
                <w:rFonts w:eastAsia="Calibri"/>
                <w:sz w:val="20"/>
                <w:szCs w:val="20"/>
              </w:rPr>
              <w:t>(„dataset”).</w:t>
            </w:r>
          </w:p>
        </w:tc>
      </w:tr>
      <w:tr w:rsidR="00EF22BB" w:rsidRPr="004153A5" w14:paraId="7BC36690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E1B580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0A0D7345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410BC64E" w14:textId="0F00A5F0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7D043C9C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242A66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21F6ECFA" w14:textId="27E02160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18EDFCB4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09D21E65" w14:textId="77777777" w:rsidTr="004153A5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69627D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6983C7B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33" w:type="dxa"/>
            <w:shd w:val="clear" w:color="auto" w:fill="auto"/>
            <w:vAlign w:val="center"/>
          </w:tcPr>
          <w:p w14:paraId="7F917212" w14:textId="7300C3B2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wartości jest określona w </w:t>
            </w:r>
            <w:r w:rsidR="002C24CF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13.1.</w:t>
            </w:r>
          </w:p>
        </w:tc>
      </w:tr>
    </w:tbl>
    <w:p w14:paraId="5CE4B3EC" w14:textId="77777777" w:rsidR="00EF22BB" w:rsidRPr="004153A5" w:rsidRDefault="00EF22BB">
      <w:pPr>
        <w:pStyle w:val="Akapitzlist"/>
        <w:spacing w:before="120" w:after="120"/>
        <w:ind w:left="1077"/>
        <w:rPr>
          <w:rFonts w:ascii="Times New Roman" w:hAnsi="Times New Roman" w:cs="Times New Roman"/>
          <w:sz w:val="24"/>
          <w:szCs w:val="24"/>
        </w:rPr>
      </w:pPr>
    </w:p>
    <w:p w14:paraId="4CD75D85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Metadane na temat metadanych</w:t>
      </w:r>
    </w:p>
    <w:p w14:paraId="7D2B89A9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Punkt kontaktowy metadanych</w:t>
      </w:r>
    </w:p>
    <w:tbl>
      <w:tblPr>
        <w:tblStyle w:val="Tabela-Siatka30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27"/>
        <w:gridCol w:w="6083"/>
      </w:tblGrid>
      <w:tr w:rsidR="00EF22BB" w:rsidRPr="004153A5" w14:paraId="17059B3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A4D0A2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488AB05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0B9CBCDA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Punkt kontaktowy metadanych</w:t>
            </w:r>
          </w:p>
        </w:tc>
      </w:tr>
      <w:tr w:rsidR="00EF22BB" w:rsidRPr="004153A5" w14:paraId="29B28B1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D2134C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0DF3547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83" w:type="dxa"/>
            <w:shd w:val="clear" w:color="auto" w:fill="D9D9D9" w:themeFill="background1" w:themeFillShade="D9"/>
            <w:vAlign w:val="center"/>
          </w:tcPr>
          <w:p w14:paraId="4AFB6730" w14:textId="0704D8B0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E29.</w:t>
            </w:r>
          </w:p>
        </w:tc>
      </w:tr>
      <w:tr w:rsidR="00EF22BB" w:rsidRPr="004153A5" w14:paraId="20B2879D" w14:textId="77777777" w:rsidTr="004153A5">
        <w:trPr>
          <w:trHeight w:val="2374"/>
        </w:trPr>
        <w:tc>
          <w:tcPr>
            <w:tcW w:w="432" w:type="dxa"/>
            <w:shd w:val="clear" w:color="auto" w:fill="auto"/>
            <w:vAlign w:val="center"/>
          </w:tcPr>
          <w:p w14:paraId="418F6F83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36B5D33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78751B5A" w14:textId="36253D21" w:rsidR="00EF22BB" w:rsidRPr="004153A5" w:rsidRDefault="00BE277D">
            <w:pPr>
              <w:spacing w:after="160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 organizacji</w:t>
            </w:r>
            <w:r w:rsidR="00710175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710175" w:rsidRPr="00710175">
              <w:rPr>
                <w:rFonts w:eastAsia="Calibri"/>
                <w:sz w:val="20"/>
                <w:szCs w:val="20"/>
              </w:rPr>
              <w:t>o który</w:t>
            </w:r>
            <w:r w:rsidR="00710175">
              <w:rPr>
                <w:rFonts w:eastAsia="Calibri"/>
                <w:sz w:val="20"/>
                <w:szCs w:val="20"/>
              </w:rPr>
              <w:t>m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 mowa w ust. </w:t>
            </w:r>
            <w:r w:rsidR="00710175">
              <w:rPr>
                <w:rFonts w:eastAsia="Calibri"/>
                <w:sz w:val="20"/>
                <w:szCs w:val="20"/>
              </w:rPr>
              <w:t>10</w:t>
            </w:r>
            <w:r w:rsidR="00710175" w:rsidRPr="00710175">
              <w:rPr>
                <w:rFonts w:eastAsia="Calibri"/>
                <w:sz w:val="20"/>
                <w:szCs w:val="20"/>
              </w:rPr>
              <w:t>.1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71017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sprawie wykonania dyrektywy 2007/2/WE Parlamentu Europejskiego </w:t>
            </w:r>
            <w:r w:rsidR="00EB108D" w:rsidRPr="00710175">
              <w:rPr>
                <w:rFonts w:eastAsia="Calibri"/>
                <w:sz w:val="20"/>
                <w:szCs w:val="20"/>
              </w:rPr>
              <w:t>i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710175" w:rsidRPr="00710175">
              <w:rPr>
                <w:rFonts w:eastAsia="Calibri"/>
                <w:sz w:val="20"/>
                <w:szCs w:val="20"/>
              </w:rPr>
              <w:t>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3FA7503E" w14:textId="10B2B9F5" w:rsidR="00EF22BB" w:rsidRPr="004153A5" w:rsidRDefault="00BE277D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 obejm</w:t>
            </w:r>
            <w:r w:rsidR="00EB108D">
              <w:rPr>
                <w:rFonts w:eastAsia="Calibri"/>
                <w:sz w:val="20"/>
                <w:szCs w:val="20"/>
              </w:rPr>
              <w:t>uje</w:t>
            </w:r>
            <w:r w:rsidRPr="004153A5">
              <w:rPr>
                <w:rFonts w:eastAsia="Calibri"/>
                <w:sz w:val="20"/>
                <w:szCs w:val="20"/>
              </w:rPr>
              <w:t xml:space="preserve"> co najmniej:</w:t>
            </w:r>
          </w:p>
          <w:p w14:paraId="10BE40CE" w14:textId="467D2256" w:rsidR="00EF22BB" w:rsidRPr="00ED3B49" w:rsidRDefault="00BE277D" w:rsidP="00D21FB1">
            <w:pPr>
              <w:numPr>
                <w:ilvl w:val="0"/>
                <w:numId w:val="29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nazwę organizacji</w:t>
            </w:r>
            <w:r w:rsidR="00376995">
              <w:rPr>
                <w:rFonts w:eastAsia="Calibri"/>
                <w:sz w:val="20"/>
                <w:szCs w:val="20"/>
              </w:rPr>
              <w:t>;</w:t>
            </w:r>
          </w:p>
          <w:p w14:paraId="6DC8CFFD" w14:textId="499B04A6" w:rsidR="00EF22BB" w:rsidRPr="00ED3B49" w:rsidRDefault="00BE277D" w:rsidP="00D21FB1">
            <w:pPr>
              <w:numPr>
                <w:ilvl w:val="0"/>
                <w:numId w:val="29"/>
              </w:numPr>
              <w:rPr>
                <w:rFonts w:eastAsia="Calibri"/>
                <w:sz w:val="20"/>
                <w:szCs w:val="20"/>
              </w:rPr>
            </w:pPr>
            <w:r w:rsidRPr="00ED3B49">
              <w:rPr>
                <w:rFonts w:eastAsia="Calibri"/>
                <w:sz w:val="20"/>
                <w:szCs w:val="20"/>
              </w:rPr>
              <w:t>rolę organizacji</w:t>
            </w:r>
            <w:r w:rsidR="00376995">
              <w:rPr>
                <w:rFonts w:eastAsia="Calibri"/>
                <w:sz w:val="20"/>
                <w:szCs w:val="20"/>
              </w:rPr>
              <w:t>;</w:t>
            </w:r>
          </w:p>
          <w:p w14:paraId="4BDFFCBE" w14:textId="77777777" w:rsidR="00EF22BB" w:rsidRPr="00ED3B49" w:rsidRDefault="00BE277D" w:rsidP="00D21FB1">
            <w:pPr>
              <w:numPr>
                <w:ilvl w:val="0"/>
                <w:numId w:val="29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dane kontaktowe </w:t>
            </w:r>
            <w:r w:rsidR="00EB108D">
              <w:rPr>
                <w:rFonts w:eastAsia="Calibri"/>
                <w:sz w:val="20"/>
                <w:szCs w:val="20"/>
              </w:rPr>
              <w:t xml:space="preserve">organizacji </w:t>
            </w:r>
            <w:r w:rsidRPr="004153A5">
              <w:rPr>
                <w:rFonts w:eastAsia="Calibri"/>
                <w:sz w:val="20"/>
                <w:szCs w:val="20"/>
              </w:rPr>
              <w:t>(adres poczty elektronicznej).</w:t>
            </w:r>
          </w:p>
          <w:p w14:paraId="6AEFEB26" w14:textId="77777777" w:rsidR="00EF22BB" w:rsidRPr="004153A5" w:rsidRDefault="00EF22BB">
            <w:pPr>
              <w:pStyle w:val="Akapitzlist"/>
              <w:spacing w:after="0" w:line="240" w:lineRule="auto"/>
              <w:ind w:left="4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11D00C0" w14:textId="52B1B34D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rola jednostki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punkt kontaktowy („contactPoint”).</w:t>
            </w:r>
          </w:p>
        </w:tc>
      </w:tr>
      <w:tr w:rsidR="00EF22BB" w:rsidRPr="004153A5" w14:paraId="4DB403C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C095EE9" w14:textId="2EF9ABB4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0E8AF86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046910BE" w14:textId="03B2AFEA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DCE8DF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E015FA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65BE6CC4" w14:textId="204C9F01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555F8DC4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1..*</w:t>
            </w:r>
          </w:p>
        </w:tc>
      </w:tr>
      <w:tr w:rsidR="00EF22BB" w:rsidRPr="004153A5" w14:paraId="5A9814EE" w14:textId="77777777" w:rsidTr="004153A5">
        <w:trPr>
          <w:trHeight w:val="1004"/>
        </w:trPr>
        <w:tc>
          <w:tcPr>
            <w:tcW w:w="432" w:type="dxa"/>
            <w:shd w:val="clear" w:color="auto" w:fill="auto"/>
            <w:vAlign w:val="center"/>
          </w:tcPr>
          <w:p w14:paraId="082A116F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50EB7FB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758FE972" w14:textId="77777777" w:rsidR="00EF22BB" w:rsidRPr="004153A5" w:rsidRDefault="00BE277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nazwy organizacji jest swobodny tekst.</w:t>
            </w:r>
          </w:p>
          <w:p w14:paraId="2CFBA351" w14:textId="3450D1BD" w:rsidR="00EF22BB" w:rsidRPr="004153A5" w:rsidRDefault="00BE277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Dziedzina roli organizacji jest określona w </w:t>
            </w:r>
            <w:r w:rsidR="00A47C9B">
              <w:rPr>
                <w:rFonts w:eastAsia="Calibri"/>
                <w:sz w:val="20"/>
                <w:szCs w:val="20"/>
              </w:rPr>
              <w:t>pkt</w:t>
            </w:r>
            <w:r w:rsidRPr="004153A5">
              <w:rPr>
                <w:rFonts w:eastAsia="Calibri"/>
                <w:sz w:val="20"/>
                <w:szCs w:val="20"/>
              </w:rPr>
              <w:t xml:space="preserve"> 13.5.</w:t>
            </w:r>
          </w:p>
          <w:p w14:paraId="4CB5194A" w14:textId="77777777" w:rsidR="00EF22BB" w:rsidRPr="004153A5" w:rsidRDefault="00BE277D" w:rsidP="004153A5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danych kontaktowych (adres poczty elektronicznej) jest łańcuch znaków.</w:t>
            </w:r>
            <w:r w:rsidRPr="004153A5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</w:tbl>
    <w:p w14:paraId="1767E1A1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074797F0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Data metadanych</w:t>
      </w:r>
    </w:p>
    <w:tbl>
      <w:tblPr>
        <w:tblStyle w:val="Tabela-Siatka31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267"/>
        <w:gridCol w:w="5943"/>
      </w:tblGrid>
      <w:tr w:rsidR="00EF22BB" w:rsidRPr="004153A5" w14:paraId="07E346B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09C796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6DE931A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5943" w:type="dxa"/>
            <w:shd w:val="clear" w:color="auto" w:fill="D9D9D9" w:themeFill="background1" w:themeFillShade="D9"/>
            <w:vAlign w:val="center"/>
          </w:tcPr>
          <w:p w14:paraId="26222B49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 metadanych</w:t>
            </w:r>
          </w:p>
        </w:tc>
      </w:tr>
      <w:tr w:rsidR="00EF22BB" w:rsidRPr="004153A5" w14:paraId="139CAA5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51DBBD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50BC189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5943" w:type="dxa"/>
            <w:shd w:val="clear" w:color="auto" w:fill="D9D9D9" w:themeFill="background1" w:themeFillShade="D9"/>
            <w:vAlign w:val="center"/>
          </w:tcPr>
          <w:p w14:paraId="5B096CB8" w14:textId="5FF98558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E30.</w:t>
            </w:r>
          </w:p>
        </w:tc>
      </w:tr>
      <w:tr w:rsidR="00EF22BB" w:rsidRPr="004153A5" w14:paraId="0D2D84F1" w14:textId="77777777">
        <w:trPr>
          <w:trHeight w:val="542"/>
        </w:trPr>
        <w:tc>
          <w:tcPr>
            <w:tcW w:w="432" w:type="dxa"/>
            <w:shd w:val="clear" w:color="auto" w:fill="auto"/>
            <w:vAlign w:val="center"/>
          </w:tcPr>
          <w:p w14:paraId="7C3F506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23FC4AD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20D1238E" w14:textId="3394AFD1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</w:t>
            </w:r>
            <w:r w:rsidR="00710175">
              <w:rPr>
                <w:rFonts w:eastAsia="Calibri"/>
                <w:sz w:val="20"/>
                <w:szCs w:val="20"/>
              </w:rPr>
              <w:t>,</w:t>
            </w:r>
            <w:r w:rsidRPr="004153A5">
              <w:rPr>
                <w:rFonts w:eastAsia="Calibri"/>
                <w:sz w:val="20"/>
                <w:szCs w:val="20"/>
              </w:rPr>
              <w:t xml:space="preserve"> </w:t>
            </w:r>
            <w:r w:rsidR="00710175" w:rsidRPr="00710175">
              <w:rPr>
                <w:rFonts w:eastAsia="Calibri"/>
                <w:sz w:val="20"/>
                <w:szCs w:val="20"/>
              </w:rPr>
              <w:t>o któr</w:t>
            </w:r>
            <w:r w:rsidR="00710175">
              <w:rPr>
                <w:rFonts w:eastAsia="Calibri"/>
                <w:sz w:val="20"/>
                <w:szCs w:val="20"/>
              </w:rPr>
              <w:t>ej mowa w ust. 10</w:t>
            </w:r>
            <w:r w:rsidR="00710175" w:rsidRPr="00710175">
              <w:rPr>
                <w:rFonts w:eastAsia="Calibri"/>
                <w:sz w:val="20"/>
                <w:szCs w:val="20"/>
              </w:rPr>
              <w:t>.</w:t>
            </w:r>
            <w:r w:rsidR="00710175">
              <w:rPr>
                <w:rFonts w:eastAsia="Calibri"/>
                <w:sz w:val="20"/>
                <w:szCs w:val="20"/>
              </w:rPr>
              <w:t>2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  <w:r w:rsidR="00710175" w:rsidRPr="00710175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710175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710175" w:rsidRPr="00710175">
              <w:rPr>
                <w:rFonts w:eastAsia="Calibri"/>
                <w:sz w:val="20"/>
                <w:szCs w:val="20"/>
              </w:rPr>
              <w:t>sprawie wykonania dyrektywy 2007/2/WE Parlamentu Europejskiego i 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124DD090" w14:textId="77777777" w:rsidR="00EF22BB" w:rsidRPr="004153A5" w:rsidRDefault="00EF22BB">
            <w:pPr>
              <w:jc w:val="both"/>
              <w:rPr>
                <w:rFonts w:eastAsia="Calibri"/>
                <w:sz w:val="20"/>
                <w:szCs w:val="20"/>
              </w:rPr>
            </w:pPr>
          </w:p>
          <w:p w14:paraId="4E46CCD9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 elementu należy podać z dokładnością dzienną (data dzienna).</w:t>
            </w:r>
          </w:p>
        </w:tc>
      </w:tr>
      <w:tr w:rsidR="00EF22BB" w:rsidRPr="004153A5" w14:paraId="0663EAA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2651B871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281D84F1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F81ECBE" w14:textId="5243D9D2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1AA904E7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22EA46C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12669835" w14:textId="738BE7EA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4E9DBFC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5612050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12DC7CA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3456813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75A856AC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Data opisana wartościami dla roku, miesiąca i dnia.</w:t>
            </w:r>
          </w:p>
        </w:tc>
      </w:tr>
    </w:tbl>
    <w:p w14:paraId="0C5904F7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4E203C84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Język metadanych</w:t>
      </w:r>
    </w:p>
    <w:tbl>
      <w:tblPr>
        <w:tblStyle w:val="Tabela-Siatka32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267"/>
        <w:gridCol w:w="5943"/>
      </w:tblGrid>
      <w:tr w:rsidR="00EF22BB" w:rsidRPr="004153A5" w14:paraId="4E3C3E34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45BE640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3411273B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5943" w:type="dxa"/>
            <w:shd w:val="clear" w:color="auto" w:fill="D9D9D9" w:themeFill="background1" w:themeFillShade="D9"/>
            <w:vAlign w:val="center"/>
          </w:tcPr>
          <w:p w14:paraId="111ADA7A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Język metadanych</w:t>
            </w:r>
          </w:p>
        </w:tc>
      </w:tr>
      <w:tr w:rsidR="00EF22BB" w:rsidRPr="004153A5" w14:paraId="20FB040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82B407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2E54B41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5943" w:type="dxa"/>
            <w:shd w:val="clear" w:color="auto" w:fill="D9D9D9" w:themeFill="background1" w:themeFillShade="D9"/>
            <w:vAlign w:val="center"/>
          </w:tcPr>
          <w:p w14:paraId="028E1CFF" w14:textId="027D5DA9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E31.</w:t>
            </w:r>
          </w:p>
        </w:tc>
      </w:tr>
      <w:tr w:rsidR="00EF22BB" w:rsidRPr="004153A5" w14:paraId="13BA222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8D76760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5AA5B9FF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22DD4999" w14:textId="6A29A729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Język, </w:t>
            </w:r>
            <w:r w:rsidR="006C4094" w:rsidRPr="006C4094">
              <w:rPr>
                <w:rFonts w:eastAsia="Calibri"/>
                <w:sz w:val="20"/>
                <w:szCs w:val="20"/>
              </w:rPr>
              <w:t>o który</w:t>
            </w:r>
            <w:r w:rsidR="006C4094">
              <w:rPr>
                <w:rFonts w:eastAsia="Calibri"/>
                <w:sz w:val="20"/>
                <w:szCs w:val="20"/>
              </w:rPr>
              <w:t>m mowa w ust. 10</w:t>
            </w:r>
            <w:r w:rsidR="006C4094" w:rsidRPr="006C4094">
              <w:rPr>
                <w:rFonts w:eastAsia="Calibri"/>
                <w:sz w:val="20"/>
                <w:szCs w:val="20"/>
              </w:rPr>
              <w:t>.</w:t>
            </w:r>
            <w:r w:rsidR="006C4094">
              <w:rPr>
                <w:rFonts w:eastAsia="Calibri"/>
                <w:sz w:val="20"/>
                <w:szCs w:val="20"/>
              </w:rPr>
              <w:t>3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  <w:r w:rsidR="006C4094" w:rsidRPr="006C4094">
              <w:rPr>
                <w:rFonts w:eastAsia="Calibri"/>
                <w:sz w:val="20"/>
                <w:szCs w:val="20"/>
              </w:rPr>
              <w:t xml:space="preserve"> w części B załącznika do rozporządzenia Komisji (WE) nr 1205/2008 z dnia 3 grudnia 2008 r. </w:t>
            </w:r>
            <w:r w:rsidR="00EB108D" w:rsidRPr="006C4094">
              <w:rPr>
                <w:rFonts w:eastAsia="Calibri"/>
                <w:sz w:val="20"/>
                <w:szCs w:val="20"/>
              </w:rPr>
              <w:t>w</w:t>
            </w:r>
            <w:r w:rsidR="00EB108D">
              <w:rPr>
                <w:rFonts w:eastAsia="Calibri"/>
                <w:sz w:val="20"/>
                <w:szCs w:val="20"/>
              </w:rPr>
              <w:t> </w:t>
            </w:r>
            <w:r w:rsidR="006C4094" w:rsidRPr="006C4094">
              <w:rPr>
                <w:rFonts w:eastAsia="Calibri"/>
                <w:sz w:val="20"/>
                <w:szCs w:val="20"/>
              </w:rPr>
              <w:t>sprawie wykonania dyrektywy 2007/2/WE Parlamentu Europejskiego i Rady w zakresie metadanych</w:t>
            </w:r>
            <w:r w:rsidRPr="004153A5">
              <w:rPr>
                <w:rFonts w:eastAsia="Calibri"/>
                <w:sz w:val="20"/>
                <w:szCs w:val="20"/>
              </w:rPr>
              <w:t>.</w:t>
            </w:r>
          </w:p>
          <w:p w14:paraId="1E5D43E2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7B01EBA5" w14:textId="21DAC457" w:rsidR="00EF22BB" w:rsidRPr="004153A5" w:rsidRDefault="004B56B7" w:rsidP="004B56B7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BE277D" w:rsidRPr="004153A5">
              <w:rPr>
                <w:rFonts w:eastAsia="Calibri"/>
                <w:sz w:val="20"/>
                <w:szCs w:val="20"/>
              </w:rPr>
              <w:t xml:space="preserve">lement metadanych zawsze </w:t>
            </w:r>
            <w:r>
              <w:rPr>
                <w:rFonts w:eastAsia="Calibri"/>
                <w:sz w:val="20"/>
                <w:szCs w:val="20"/>
              </w:rPr>
              <w:t>przyjmuje wartość</w:t>
            </w:r>
            <w:r w:rsidR="00BE277D" w:rsidRPr="004153A5">
              <w:rPr>
                <w:rFonts w:eastAsia="Calibri"/>
                <w:sz w:val="20"/>
                <w:szCs w:val="20"/>
              </w:rPr>
              <w:t>: polski.</w:t>
            </w:r>
          </w:p>
        </w:tc>
      </w:tr>
      <w:tr w:rsidR="00EF22BB" w:rsidRPr="004153A5" w14:paraId="6931FD63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6BC62A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64221EAC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BFFA38D" w14:textId="24EBA1FD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AC4315B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DD29C6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53C6E24D" w14:textId="25319C52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0FE4775F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614EB4B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3A6529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7EBB3F3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70755BC6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Łańcuch znaków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2376A439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1986E1D8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Identyfikator rekordu metadanych</w:t>
      </w:r>
    </w:p>
    <w:tbl>
      <w:tblPr>
        <w:tblStyle w:val="Tabela-Siatka35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35"/>
        <w:gridCol w:w="6075"/>
      </w:tblGrid>
      <w:tr w:rsidR="00EF22BB" w:rsidRPr="004153A5" w14:paraId="64A6A43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692EBB7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2D69B9E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75" w:type="dxa"/>
            <w:shd w:val="clear" w:color="auto" w:fill="D9D9D9"/>
            <w:vAlign w:val="center"/>
          </w:tcPr>
          <w:p w14:paraId="4C0E88E5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Unikalny identyfikator rekordu (pliku) metadanych</w:t>
            </w:r>
          </w:p>
        </w:tc>
      </w:tr>
      <w:tr w:rsidR="00EF22BB" w:rsidRPr="004153A5" w14:paraId="645B37BA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67F5ADF6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571F9F1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75" w:type="dxa"/>
            <w:shd w:val="clear" w:color="auto" w:fill="D9D9D9"/>
            <w:vAlign w:val="center"/>
          </w:tcPr>
          <w:p w14:paraId="73281930" w14:textId="1E7EC3F6" w:rsidR="00EF22BB" w:rsidRPr="004153A5" w:rsidRDefault="00AA77D0" w:rsidP="005C0F9C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E32.</w:t>
            </w:r>
          </w:p>
        </w:tc>
      </w:tr>
      <w:tr w:rsidR="00EF22BB" w:rsidRPr="004153A5" w14:paraId="5834CF86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A75CCFD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3445C76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73FF6473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Wartość identyfikująca rekord metadanych w unikalny sposób.</w:t>
            </w:r>
          </w:p>
          <w:p w14:paraId="27BD8C29" w14:textId="77777777" w:rsidR="00EF22BB" w:rsidRPr="004153A5" w:rsidRDefault="00EF22BB">
            <w:pPr>
              <w:rPr>
                <w:rFonts w:eastAsia="Calibri"/>
                <w:sz w:val="20"/>
                <w:szCs w:val="20"/>
              </w:rPr>
            </w:pPr>
          </w:p>
          <w:p w14:paraId="2DB6C874" w14:textId="5AFEBF9C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Wartość elementu </w:t>
            </w:r>
            <w:r w:rsidR="00EB108D">
              <w:rPr>
                <w:rFonts w:eastAsia="Calibri"/>
                <w:sz w:val="20"/>
                <w:szCs w:val="20"/>
              </w:rPr>
              <w:t xml:space="preserve">jest </w:t>
            </w:r>
            <w:r w:rsidRPr="004153A5">
              <w:rPr>
                <w:rFonts w:eastAsia="Calibri"/>
                <w:sz w:val="20"/>
                <w:szCs w:val="20"/>
              </w:rPr>
              <w:t>równa identyfikatorowi UUID.</w:t>
            </w:r>
          </w:p>
        </w:tc>
      </w:tr>
      <w:tr w:rsidR="00EF22BB" w:rsidRPr="004153A5" w14:paraId="5E96BFE1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7D0A292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09D9EFCD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8D14027" w14:textId="7EB22C11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33DBDE8C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84BFEEB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767F5196" w14:textId="4B78FBC0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D69EDF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03B8F84F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14F5805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29488D00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5F561037" w14:textId="4DEEB32A" w:rsidR="00EF22BB" w:rsidRPr="004153A5" w:rsidRDefault="00BE277D" w:rsidP="00E606CA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Swobodny tekst</w:t>
            </w:r>
            <w:r w:rsidR="00E606CA" w:rsidRPr="004153A5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14:paraId="6A1A9882" w14:textId="77777777" w:rsidR="00EF22BB" w:rsidRPr="004153A5" w:rsidRDefault="00EF22BB">
      <w:pPr>
        <w:pStyle w:val="Akapitzlist"/>
        <w:spacing w:before="120" w:after="120"/>
        <w:ind w:left="792"/>
        <w:rPr>
          <w:rFonts w:ascii="Times New Roman" w:hAnsi="Times New Roman" w:cs="Times New Roman"/>
          <w:sz w:val="24"/>
          <w:szCs w:val="24"/>
        </w:rPr>
      </w:pPr>
    </w:p>
    <w:p w14:paraId="1D90BF50" w14:textId="52F274F2" w:rsidR="00EF22BB" w:rsidRPr="004153A5" w:rsidRDefault="00BE277D" w:rsidP="005C0F9C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Standard metadanych</w:t>
      </w:r>
    </w:p>
    <w:tbl>
      <w:tblPr>
        <w:tblStyle w:val="Tabela-Siatka33"/>
        <w:tblW w:w="864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2135"/>
        <w:gridCol w:w="6075"/>
      </w:tblGrid>
      <w:tr w:rsidR="00EF22BB" w:rsidRPr="004153A5" w14:paraId="441D9AB7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55082452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346649D6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Nazwa</w:t>
            </w:r>
          </w:p>
        </w:tc>
        <w:tc>
          <w:tcPr>
            <w:tcW w:w="6075" w:type="dxa"/>
            <w:shd w:val="clear" w:color="auto" w:fill="D9D9D9"/>
            <w:vAlign w:val="center"/>
          </w:tcPr>
          <w:p w14:paraId="532B6DBC" w14:textId="3A7D3D42" w:rsidR="00EF22BB" w:rsidRPr="004153A5" w:rsidRDefault="008F1C0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Standard metadanych</w:t>
            </w:r>
          </w:p>
        </w:tc>
      </w:tr>
      <w:tr w:rsidR="00EF22BB" w:rsidRPr="004153A5" w14:paraId="5E58AC8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EC53B04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2F75EEC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Oznaczenie elementu</w:t>
            </w:r>
          </w:p>
        </w:tc>
        <w:tc>
          <w:tcPr>
            <w:tcW w:w="6075" w:type="dxa"/>
            <w:shd w:val="clear" w:color="auto" w:fill="D9D9D9"/>
            <w:vAlign w:val="center"/>
          </w:tcPr>
          <w:p w14:paraId="5A573352" w14:textId="00306441" w:rsidR="00EF22BB" w:rsidRPr="004153A5" w:rsidRDefault="00AA77D0" w:rsidP="004153A5">
            <w:pPr>
              <w:pStyle w:val="NrElementw"/>
              <w:spacing w:line="240" w:lineRule="auto"/>
              <w:ind w:left="0"/>
              <w:rPr>
                <w:rFonts w:ascii="Times New Roman" w:hAnsi="Times New Roman"/>
              </w:rPr>
            </w:pPr>
            <w:r w:rsidRPr="004153A5">
              <w:rPr>
                <w:rFonts w:ascii="Times New Roman" w:hAnsi="Times New Roman"/>
              </w:rPr>
              <w:t>E33.</w:t>
            </w:r>
          </w:p>
        </w:tc>
      </w:tr>
      <w:tr w:rsidR="00EF22BB" w:rsidRPr="004153A5" w14:paraId="35B36B5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ADE90E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176AB98E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Definicja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6E1AA0F9" w14:textId="71A3E28B" w:rsidR="00EF22BB" w:rsidRPr="004153A5" w:rsidRDefault="008F1C0D">
            <w:p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 xml:space="preserve">Opis </w:t>
            </w:r>
            <w:r w:rsidR="00BE277D" w:rsidRPr="004153A5">
              <w:rPr>
                <w:rFonts w:eastAsia="Calibri"/>
                <w:sz w:val="20"/>
                <w:szCs w:val="20"/>
              </w:rPr>
              <w:t>standardu metadanych użytego do opisu zbioru</w:t>
            </w:r>
            <w:r w:rsidR="003A36FE" w:rsidRPr="004153A5">
              <w:rPr>
                <w:rFonts w:eastAsia="Calibri"/>
                <w:sz w:val="20"/>
                <w:szCs w:val="20"/>
              </w:rPr>
              <w:t xml:space="preserve"> danych przestrzennych</w:t>
            </w:r>
            <w:r w:rsidR="00BE277D" w:rsidRPr="004153A5">
              <w:rPr>
                <w:rFonts w:eastAsia="Calibri"/>
                <w:sz w:val="20"/>
                <w:szCs w:val="20"/>
              </w:rPr>
              <w:t>.</w:t>
            </w:r>
          </w:p>
          <w:p w14:paraId="4C10C495" w14:textId="77777777" w:rsidR="008F1C0D" w:rsidRPr="004153A5" w:rsidRDefault="008F1C0D" w:rsidP="008F1C0D">
            <w:pPr>
              <w:rPr>
                <w:rFonts w:eastAsia="Calibri"/>
                <w:sz w:val="20"/>
                <w:szCs w:val="20"/>
              </w:rPr>
            </w:pPr>
          </w:p>
          <w:p w14:paraId="6B164606" w14:textId="77777777" w:rsidR="008F1C0D" w:rsidRPr="004153A5" w:rsidRDefault="008F1C0D" w:rsidP="008F1C0D">
            <w:pPr>
              <w:rPr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Opis powinien obejmować co najmniej:</w:t>
            </w:r>
          </w:p>
          <w:p w14:paraId="50894BC4" w14:textId="60AB0383" w:rsidR="008F1C0D" w:rsidRPr="00ED3B49" w:rsidRDefault="008F1C0D" w:rsidP="00D21FB1">
            <w:pPr>
              <w:numPr>
                <w:ilvl w:val="0"/>
                <w:numId w:val="30"/>
              </w:numPr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nazwę standardu metadanych</w:t>
            </w:r>
            <w:r w:rsidR="00EF35EA">
              <w:rPr>
                <w:rFonts w:eastAsia="Calibri"/>
                <w:sz w:val="20"/>
                <w:szCs w:val="20"/>
              </w:rPr>
              <w:t>;</w:t>
            </w:r>
          </w:p>
          <w:p w14:paraId="745D2DD0" w14:textId="688EE27A" w:rsidR="008F1C0D" w:rsidRPr="004153A5" w:rsidRDefault="008F1C0D" w:rsidP="00D21FB1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ED3B49">
              <w:rPr>
                <w:rFonts w:eastAsia="Calibri"/>
                <w:sz w:val="20"/>
                <w:szCs w:val="20"/>
              </w:rPr>
              <w:t>wersję standardu metadanych.</w:t>
            </w:r>
          </w:p>
        </w:tc>
      </w:tr>
      <w:tr w:rsidR="00EF22BB" w:rsidRPr="004153A5" w14:paraId="45D15CA0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3F2AB0B8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63CA45D4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Obowiązek | Warunek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61E5BEB0" w14:textId="61B20408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Obligatoryjny</w:t>
            </w:r>
            <w:r w:rsidR="00EF35EA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EF22BB" w:rsidRPr="004153A5" w14:paraId="4D16564D" w14:textId="77777777">
        <w:trPr>
          <w:trHeight w:val="283"/>
        </w:trPr>
        <w:tc>
          <w:tcPr>
            <w:tcW w:w="432" w:type="dxa"/>
            <w:shd w:val="clear" w:color="auto" w:fill="auto"/>
            <w:vAlign w:val="center"/>
          </w:tcPr>
          <w:p w14:paraId="0BDB352E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7393CB06" w14:textId="3ABF95BB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Liczność</w:t>
            </w:r>
            <w:r w:rsidR="00805540" w:rsidRPr="00805540">
              <w:rPr>
                <w:rFonts w:eastAsia="Calibri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7E0908E" w14:textId="77777777" w:rsidR="00EF22BB" w:rsidRPr="004153A5" w:rsidRDefault="00BE277D">
            <w:pPr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EF22BB" w:rsidRPr="004153A5" w14:paraId="53FC17FB" w14:textId="77777777" w:rsidTr="004153A5">
        <w:trPr>
          <w:trHeight w:val="534"/>
        </w:trPr>
        <w:tc>
          <w:tcPr>
            <w:tcW w:w="432" w:type="dxa"/>
            <w:shd w:val="clear" w:color="auto" w:fill="auto"/>
            <w:vAlign w:val="center"/>
          </w:tcPr>
          <w:p w14:paraId="6CF9A315" w14:textId="77777777" w:rsidR="00EF22BB" w:rsidRPr="004153A5" w:rsidRDefault="00BE277D">
            <w:pPr>
              <w:jc w:val="center"/>
              <w:rPr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35" w:type="dxa"/>
            <w:shd w:val="clear" w:color="auto" w:fill="F2F2F2"/>
            <w:vAlign w:val="center"/>
          </w:tcPr>
          <w:p w14:paraId="3FF2580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rFonts w:eastAsia="Calibri"/>
                <w:b/>
                <w:sz w:val="20"/>
                <w:szCs w:val="20"/>
              </w:rPr>
              <w:t>Dziedzina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3FEA110C" w14:textId="08E4F702" w:rsidR="008F1C0D" w:rsidRPr="004153A5" w:rsidRDefault="008F1C0D" w:rsidP="008F1C0D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nazwy standardu metadanych jest swobodny tekst.</w:t>
            </w:r>
          </w:p>
          <w:p w14:paraId="4F283167" w14:textId="4E2E8047" w:rsidR="00EF22BB" w:rsidRPr="004153A5" w:rsidRDefault="008F1C0D" w:rsidP="004153A5">
            <w:pPr>
              <w:jc w:val="both"/>
              <w:rPr>
                <w:rFonts w:eastAsia="Calibri"/>
                <w:sz w:val="20"/>
                <w:szCs w:val="20"/>
              </w:rPr>
            </w:pPr>
            <w:r w:rsidRPr="004153A5">
              <w:rPr>
                <w:rFonts w:eastAsia="Calibri"/>
                <w:sz w:val="20"/>
                <w:szCs w:val="20"/>
              </w:rPr>
              <w:t>Dziedziną wersji standardu metadanych jest swobodny tekst.</w:t>
            </w:r>
          </w:p>
        </w:tc>
      </w:tr>
    </w:tbl>
    <w:p w14:paraId="0930D0AD" w14:textId="77777777" w:rsidR="00EF22BB" w:rsidRPr="004153A5" w:rsidRDefault="00EF22BB">
      <w:pPr>
        <w:pStyle w:val="Akapitzlist"/>
        <w:spacing w:before="120" w:after="120"/>
        <w:ind w:left="1224"/>
        <w:rPr>
          <w:rFonts w:ascii="Times New Roman" w:hAnsi="Times New Roman" w:cs="Times New Roman"/>
          <w:sz w:val="24"/>
          <w:szCs w:val="24"/>
        </w:rPr>
      </w:pPr>
    </w:p>
    <w:p w14:paraId="337B0055" w14:textId="77777777" w:rsidR="00EF22BB" w:rsidRPr="004153A5" w:rsidRDefault="00BE277D">
      <w:pPr>
        <w:pStyle w:val="Akapitzlist"/>
        <w:numPr>
          <w:ilvl w:val="0"/>
          <w:numId w:val="3"/>
        </w:numPr>
        <w:spacing w:before="120" w:after="120"/>
        <w:ind w:left="426" w:hanging="357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Listy kodowe</w:t>
      </w:r>
    </w:p>
    <w:p w14:paraId="10C87E25" w14:textId="77777777" w:rsidR="00EF22BB" w:rsidRPr="004153A5" w:rsidRDefault="00EF22BB">
      <w:pPr>
        <w:pStyle w:val="Akapitzlist"/>
        <w:spacing w:before="120" w:after="120"/>
        <w:ind w:left="426"/>
        <w:rPr>
          <w:rFonts w:ascii="Times New Roman" w:hAnsi="Times New Roman" w:cs="Times New Roman"/>
          <w:sz w:val="24"/>
          <w:szCs w:val="24"/>
        </w:rPr>
      </w:pPr>
    </w:p>
    <w:p w14:paraId="769C0CEE" w14:textId="472F8B07" w:rsidR="00EF22BB" w:rsidRPr="004153A5" w:rsidRDefault="00FE3216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Typ zasobu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412"/>
        <w:gridCol w:w="1676"/>
        <w:gridCol w:w="6951"/>
      </w:tblGrid>
      <w:tr w:rsidR="00EF22BB" w:rsidRPr="004153A5" w14:paraId="7DAA51C1" w14:textId="77777777">
        <w:trPr>
          <w:trHeight w:val="454"/>
        </w:trPr>
        <w:tc>
          <w:tcPr>
            <w:tcW w:w="412" w:type="dxa"/>
            <w:shd w:val="clear" w:color="auto" w:fill="auto"/>
            <w:vAlign w:val="center"/>
          </w:tcPr>
          <w:p w14:paraId="5BA90F34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27" w:type="dxa"/>
            <w:gridSpan w:val="2"/>
            <w:shd w:val="clear" w:color="auto" w:fill="BFBFBF" w:themeFill="background1" w:themeFillShade="BF"/>
            <w:vAlign w:val="center"/>
          </w:tcPr>
          <w:p w14:paraId="7FB92AC2" w14:textId="34055DD7" w:rsidR="00EF22BB" w:rsidRPr="004153A5" w:rsidRDefault="00FE3216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Typ zasobu</w:t>
            </w:r>
          </w:p>
        </w:tc>
      </w:tr>
      <w:tr w:rsidR="00EF22BB" w:rsidRPr="004153A5" w14:paraId="68FB0D40" w14:textId="77777777" w:rsidTr="004153A5">
        <w:trPr>
          <w:trHeight w:val="1131"/>
        </w:trPr>
        <w:tc>
          <w:tcPr>
            <w:tcW w:w="412" w:type="dxa"/>
            <w:shd w:val="clear" w:color="auto" w:fill="auto"/>
            <w:vAlign w:val="center"/>
          </w:tcPr>
          <w:p w14:paraId="0A0F4DEE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82D5DD5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4F757AF6" w14:textId="7A09BD34" w:rsidR="00EF22BB" w:rsidRPr="004153A5" w:rsidRDefault="00DE55E5" w:rsidP="00EF35EA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Typ zasobu opisanego przez metadane</w:t>
            </w:r>
            <w:r w:rsidR="00F27B80" w:rsidRPr="004153A5">
              <w:rPr>
                <w:rFonts w:ascii="Times New Roman" w:hAnsi="Times New Roman"/>
                <w:sz w:val="20"/>
                <w:szCs w:val="20"/>
              </w:rPr>
              <w:t>,</w:t>
            </w:r>
            <w:r w:rsidR="00F27B80" w:rsidRPr="004153A5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F27B80" w:rsidRPr="004153A5">
              <w:rPr>
                <w:rFonts w:ascii="Times New Roman" w:hAnsi="Times New Roman"/>
                <w:iCs/>
                <w:sz w:val="20"/>
                <w:szCs w:val="20"/>
              </w:rPr>
              <w:t>o który</w:t>
            </w:r>
            <w:r w:rsidR="008E5762" w:rsidRPr="004153A5">
              <w:rPr>
                <w:rFonts w:ascii="Times New Roman" w:hAnsi="Times New Roman"/>
                <w:iCs/>
                <w:sz w:val="20"/>
                <w:szCs w:val="20"/>
              </w:rPr>
              <w:t>m</w:t>
            </w:r>
            <w:r w:rsidR="00F27B80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 mowa </w:t>
            </w:r>
            <w:r w:rsidR="00A47C9B">
              <w:rPr>
                <w:rFonts w:ascii="Times New Roman" w:hAnsi="Times New Roman"/>
                <w:iCs/>
                <w:sz w:val="20"/>
                <w:szCs w:val="20"/>
              </w:rPr>
              <w:t xml:space="preserve">w ust. 1 </w:t>
            </w:r>
            <w:r w:rsidR="00F27B80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w części D załącznika do </w:t>
            </w:r>
            <w:r w:rsidR="00A47C9B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="00F27B80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ozporządzenia Komisji (WE) nr 1205/2008 z dnia 3 grudnia 2008 r. w sprawie wykonania dyrektywy 2007/2/WE Parlamentu Europejskiego i Rady </w:t>
            </w:r>
            <w:r w:rsidR="00EB108D" w:rsidRPr="004153A5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EB108D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  <w:r w:rsidR="00F27B80" w:rsidRPr="004153A5">
              <w:rPr>
                <w:rFonts w:ascii="Times New Roman" w:hAnsi="Times New Roman"/>
                <w:iCs/>
                <w:sz w:val="20"/>
                <w:szCs w:val="20"/>
              </w:rPr>
              <w:t>zakresie metadanych</w:t>
            </w:r>
            <w:r w:rsidR="00A47C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</w:tr>
      <w:tr w:rsidR="00EF22BB" w:rsidRPr="004153A5" w14:paraId="7508AAE5" w14:textId="77777777">
        <w:trPr>
          <w:trHeight w:val="346"/>
        </w:trPr>
        <w:tc>
          <w:tcPr>
            <w:tcW w:w="412" w:type="dxa"/>
            <w:shd w:val="clear" w:color="auto" w:fill="auto"/>
            <w:vAlign w:val="center"/>
          </w:tcPr>
          <w:p w14:paraId="023840F2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3203E95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470DBC96" w14:textId="5C0C468D" w:rsidR="00EF22BB" w:rsidRPr="004153A5" w:rsidRDefault="00505C08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Z</w:t>
            </w:r>
            <w:r w:rsidR="00BE277D" w:rsidRPr="004153A5">
              <w:rPr>
                <w:b/>
                <w:sz w:val="20"/>
                <w:szCs w:val="20"/>
              </w:rPr>
              <w:t>biór danych</w:t>
            </w:r>
            <w:r w:rsidRPr="004153A5">
              <w:rPr>
                <w:b/>
                <w:sz w:val="20"/>
                <w:szCs w:val="20"/>
              </w:rPr>
              <w:t xml:space="preserve"> przestrzennych (dataset)</w:t>
            </w:r>
          </w:p>
        </w:tc>
      </w:tr>
      <w:tr w:rsidR="00EF22BB" w:rsidRPr="004153A5" w14:paraId="66DE7002" w14:textId="77777777">
        <w:trPr>
          <w:trHeight w:val="346"/>
        </w:trPr>
        <w:tc>
          <w:tcPr>
            <w:tcW w:w="412" w:type="dxa"/>
            <w:shd w:val="clear" w:color="auto" w:fill="auto"/>
            <w:vAlign w:val="center"/>
          </w:tcPr>
          <w:p w14:paraId="6890FC50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D2C8346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4FB4D1B8" w14:textId="5DFB6E01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 xml:space="preserve">Informacja ma zastosowanie do zbioru </w:t>
            </w:r>
            <w:r w:rsidR="003A36FE" w:rsidRPr="004153A5">
              <w:rPr>
                <w:sz w:val="20"/>
                <w:szCs w:val="20"/>
              </w:rPr>
              <w:t>danych przestrzennych</w:t>
            </w:r>
            <w:r w:rsidRPr="004153A5">
              <w:rPr>
                <w:sz w:val="20"/>
                <w:szCs w:val="20"/>
              </w:rPr>
              <w:t>.</w:t>
            </w:r>
          </w:p>
        </w:tc>
      </w:tr>
    </w:tbl>
    <w:p w14:paraId="7E7BF9B4" w14:textId="77777777" w:rsidR="00EF22BB" w:rsidRPr="004153A5" w:rsidRDefault="00EF22BB"/>
    <w:p w14:paraId="75276DB1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Zestaw znaków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416"/>
        <w:gridCol w:w="1760"/>
        <w:gridCol w:w="6863"/>
      </w:tblGrid>
      <w:tr w:rsidR="005864FA" w:rsidRPr="004153A5" w14:paraId="7C56ABE5" w14:textId="77777777" w:rsidTr="004153A5">
        <w:trPr>
          <w:trHeight w:val="454"/>
        </w:trPr>
        <w:tc>
          <w:tcPr>
            <w:tcW w:w="416" w:type="dxa"/>
            <w:shd w:val="clear" w:color="auto" w:fill="auto"/>
            <w:vAlign w:val="center"/>
          </w:tcPr>
          <w:p w14:paraId="04A81085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23" w:type="dxa"/>
            <w:gridSpan w:val="2"/>
            <w:shd w:val="clear" w:color="auto" w:fill="BFBFBF" w:themeFill="background1" w:themeFillShade="BF"/>
            <w:vAlign w:val="center"/>
          </w:tcPr>
          <w:p w14:paraId="3E8E837A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Zestaw znaków</w:t>
            </w:r>
          </w:p>
        </w:tc>
      </w:tr>
      <w:tr w:rsidR="005864FA" w:rsidRPr="004153A5" w14:paraId="725279BF" w14:textId="77777777" w:rsidTr="004153A5">
        <w:trPr>
          <w:trHeight w:val="454"/>
        </w:trPr>
        <w:tc>
          <w:tcPr>
            <w:tcW w:w="416" w:type="dxa"/>
            <w:shd w:val="clear" w:color="auto" w:fill="auto"/>
            <w:vAlign w:val="center"/>
          </w:tcPr>
          <w:p w14:paraId="240D6276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086FC7E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Definicja</w:t>
            </w: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6863" w:type="dxa"/>
            <w:shd w:val="clear" w:color="auto" w:fill="auto"/>
            <w:vAlign w:val="center"/>
          </w:tcPr>
          <w:p w14:paraId="45914D62" w14:textId="16E62131" w:rsidR="00EF22BB" w:rsidRPr="004153A5" w:rsidRDefault="00BE277D" w:rsidP="00576D87">
            <w:pPr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Nazwa standardu zapisu znaków użytego dla zbioru</w:t>
            </w:r>
            <w:r w:rsidR="003A36FE" w:rsidRPr="004153A5">
              <w:rPr>
                <w:sz w:val="20"/>
                <w:szCs w:val="20"/>
              </w:rPr>
              <w:t xml:space="preserve"> danych przestrzennych</w:t>
            </w:r>
            <w:r w:rsidRPr="004153A5">
              <w:rPr>
                <w:sz w:val="20"/>
                <w:szCs w:val="20"/>
              </w:rPr>
              <w:t>.</w:t>
            </w:r>
            <w:r w:rsidR="000F34B4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864FA" w:rsidRPr="004153A5" w14:paraId="227780EF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11589B9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251696F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58467807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ucs2</w:t>
            </w:r>
          </w:p>
        </w:tc>
      </w:tr>
      <w:tr w:rsidR="005864FA" w:rsidRPr="004153A5" w14:paraId="66588566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D9A02E0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86D3219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027EA69" w14:textId="2416F95F" w:rsidR="00EF22BB" w:rsidRPr="004153A5" w:rsidRDefault="00BE277D" w:rsidP="00390B72">
            <w:pPr>
              <w:spacing w:line="360" w:lineRule="auto"/>
            </w:pPr>
            <w:r w:rsidRPr="004153A5">
              <w:rPr>
                <w:color w:val="000000"/>
                <w:sz w:val="20"/>
                <w:szCs w:val="20"/>
              </w:rPr>
              <w:t>16-bitowy stałej długości uniwersalny zbiór znaków, UCS, oparty na ISO/IEC 10646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058103CC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D02904A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5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66658DA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6F6B614F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ucs4</w:t>
            </w:r>
          </w:p>
        </w:tc>
      </w:tr>
      <w:tr w:rsidR="005864FA" w:rsidRPr="004153A5" w14:paraId="15029EF5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17B5265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314C9C1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F8CBB84" w14:textId="20697DB7" w:rsidR="00EF22BB" w:rsidRPr="004153A5" w:rsidRDefault="00BE277D" w:rsidP="00390B72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32-bitowy stałej długości uniwersalny zbiór znaków, UCS, oparty na ISO/IEC 10646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3B4D322B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098D4FA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7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22F4899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0B00DDE4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utf7</w:t>
            </w:r>
          </w:p>
        </w:tc>
      </w:tr>
      <w:tr w:rsidR="005864FA" w:rsidRPr="004153A5" w14:paraId="36FBC3E2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B8A7A42" w14:textId="11B813F4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A80F944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0E75D87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7-bitowy zmiennej długości format transferu UCS, oparty na ISO/IEC 10646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3B7C34FB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39685A6" w14:textId="5DE22738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0921542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2F466ACE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utf8</w:t>
            </w:r>
          </w:p>
        </w:tc>
      </w:tr>
      <w:tr w:rsidR="005864FA" w:rsidRPr="004153A5" w14:paraId="18BBE0E5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7095A5A" w14:textId="4807764C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10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CDBE804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0B60B993" w14:textId="610BAB22" w:rsidR="00EF22BB" w:rsidRPr="004153A5" w:rsidRDefault="00BE277D" w:rsidP="00E606CA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8-bitowy zmiennej długości format transferu UCS, oparty na ISO/IEC 10646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46414A76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AAF7646" w14:textId="61520B1D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1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8594767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54150A84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utf16</w:t>
            </w:r>
          </w:p>
        </w:tc>
      </w:tr>
      <w:tr w:rsidR="005864FA" w:rsidRPr="004153A5" w14:paraId="72AE3444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1D268E8" w14:textId="238138A5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00F7688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C43089D" w14:textId="77777777" w:rsidR="00EF22BB" w:rsidRPr="004153A5" w:rsidRDefault="00BE277D">
            <w:pPr>
              <w:spacing w:line="360" w:lineRule="auto"/>
            </w:pPr>
            <w:r w:rsidRPr="004153A5">
              <w:rPr>
                <w:color w:val="000000"/>
                <w:sz w:val="20"/>
                <w:szCs w:val="20"/>
              </w:rPr>
              <w:t>16-bitowy zmiennej długości format transferu UCS, oparty na ISO/IEC 10646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3B6EFCFE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0180E9D" w14:textId="2F66D501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3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5F564E4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22C6016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8859część1</w:t>
            </w:r>
          </w:p>
        </w:tc>
      </w:tr>
      <w:tr w:rsidR="005864FA" w:rsidRPr="004153A5" w14:paraId="604D7F0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BEC5D50" w14:textId="170650A5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5C49304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0148C8D7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8859-1, technologia informacyjna – 8-bitowego jednobajtowego zbioru znaków graficznych – Część 1: alfabet łaciński nr 1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7B198481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80FF03D" w14:textId="68509624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5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6802349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6CD67A2A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8859część2</w:t>
            </w:r>
          </w:p>
        </w:tc>
      </w:tr>
      <w:tr w:rsidR="005864FA" w:rsidRPr="004153A5" w14:paraId="3DFF3A74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CFD54C2" w14:textId="769CD8DD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DA94EC0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233EDF0A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8859-2, technologia informacyjna – 8-bitowego jednobajtowego zbioru znaków graficznych – Część 2: alfabet łaciński nr 2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5E658AF5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03725A59" w14:textId="7A3884CD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17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500B284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6CD55E9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8859część3</w:t>
            </w:r>
          </w:p>
        </w:tc>
      </w:tr>
      <w:tr w:rsidR="005864FA" w:rsidRPr="004153A5" w14:paraId="79FE5C2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890C57F" w14:textId="654BA9AD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4F599F0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D1F6F51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8859-3, technologia informacyjna – 8-bitowego jednobajtowego zbioru znaków graficznych – Część 3: alfabet łaciński nr 3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21EB5FC7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E231DD0" w14:textId="22B93FC5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  <w:r w:rsidR="005864FA" w:rsidRPr="004153A5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43B8AF5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B4E9D0A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8859część4</w:t>
            </w:r>
          </w:p>
        </w:tc>
      </w:tr>
      <w:tr w:rsidR="005864FA" w:rsidRPr="004153A5" w14:paraId="7B201932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DC61248" w14:textId="37D02DF3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20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2B84ED1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3B468AA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8859-4, technologia informacyjna – 8-bitowego jednobajtowego zbioru znaków graficznych – Część 4: alfabet łaciński nr 4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30B74D96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9739265" w14:textId="487FA4C2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21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01C3F0A8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54F406D7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8859część5</w:t>
            </w:r>
          </w:p>
        </w:tc>
      </w:tr>
      <w:tr w:rsidR="005864FA" w:rsidRPr="004153A5" w14:paraId="72C743A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0328380E" w14:textId="63E08C61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8FB2C48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6DE8CAB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8859-51, technologia informacyjna – 8-bitowego jednobajtowego zbioru znaków graficznych – Część 5: alfabet łaciński/cyrylica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5DA7046E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17C2F98" w14:textId="38764047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23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43ABBD9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0C4567AD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8859część9</w:t>
            </w:r>
          </w:p>
        </w:tc>
      </w:tr>
      <w:tr w:rsidR="005864FA" w:rsidRPr="004153A5" w14:paraId="45586C62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B61CCB8" w14:textId="2B8CB1DF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1F7AA1A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54579A5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8859-9, technologia informacyjna – 8-bitowego jednobajtowego zbioru znaków graficznych – Część 9: alfabet łaciński nr 5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498B58DF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C42C357" w14:textId="4F9075D4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25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84CD558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6A16AD0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8859część10</w:t>
            </w:r>
          </w:p>
        </w:tc>
      </w:tr>
      <w:tr w:rsidR="005864FA" w:rsidRPr="004153A5" w14:paraId="02EDF1A6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01DD3C68" w14:textId="74051A3B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F6309A5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575CAB2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8859-10, technologia informacyjna – 8-bitowego jednobajtowego zbioru znaków graficznych – Część 10: alfabet łaciński nr 6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51D42254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D5C1EC1" w14:textId="02CC4FEF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27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214CDD2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0328DDDD" w14:textId="281A3E3A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</w:t>
            </w:r>
            <w:r w:rsidR="009F3FE4" w:rsidRPr="004153A5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4153A5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864FA" w:rsidRPr="004153A5" w14:paraId="2308919A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235CF74" w14:textId="73233918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56464F0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27813630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8859-13, technologia informacyjna – 8-bitowego jednobajtowego zbioru znaków graficznych – Część 13: alfabet łaciński nr 7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7C583A0F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AC68356" w14:textId="2952538B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29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CA92B2B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0EA01EA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8859część14</w:t>
            </w:r>
          </w:p>
        </w:tc>
      </w:tr>
      <w:tr w:rsidR="005864FA" w:rsidRPr="004153A5" w14:paraId="01E14DC0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FB8394C" w14:textId="565BD5C9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30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97B0F85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10F4545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8859-14, technologia informacyjna – 8-bitowego jednobajtowego zbioru znaków graficznych – Część 14: alfabet łaciński nr 8 (celtycki)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5676D9B4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3B705E85" w14:textId="1C255524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31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0E6EEC1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6625C2D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8859część15</w:t>
            </w:r>
          </w:p>
        </w:tc>
      </w:tr>
      <w:tr w:rsidR="005864FA" w:rsidRPr="004153A5" w14:paraId="09F107AB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88AA070" w14:textId="5F4006BD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939BE8E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67502D91" w14:textId="77777777" w:rsidR="00EF22BB" w:rsidRPr="004153A5" w:rsidRDefault="00BE277D">
            <w:pPr>
              <w:spacing w:line="360" w:lineRule="auto"/>
            </w:pPr>
            <w:r w:rsidRPr="004153A5">
              <w:rPr>
                <w:color w:val="000000"/>
                <w:sz w:val="20"/>
                <w:szCs w:val="20"/>
              </w:rPr>
              <w:t>ISO/IEC 8859-15, technologia informacyjna – 8-bitowego jednobajtowego zbioru znaków graficznych – Część 15: alfabet łaciński nr 9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0961AEF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EBFE57D" w14:textId="364F777F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33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2D3D95C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34465618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8859część16</w:t>
            </w:r>
          </w:p>
        </w:tc>
      </w:tr>
      <w:tr w:rsidR="005864FA" w:rsidRPr="004153A5" w14:paraId="4D4D51B2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0382D257" w14:textId="21A82020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CCC1072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B9FD222" w14:textId="77777777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ISO/IEC 8859-16, technologia informacyjna – 8-bitowego jednobajtowego zbioru znaków graficznych – Część 16: alfabet łaciński nr 10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748B9C9A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A43F05C" w14:textId="49E52F0F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35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0B68B2F8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4AA69AC0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usAscii</w:t>
            </w:r>
          </w:p>
        </w:tc>
      </w:tr>
      <w:tr w:rsidR="005864FA" w:rsidRPr="004153A5" w14:paraId="50DC011C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B03AC85" w14:textId="784B3E91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6FE256F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1EEEF93B" w14:textId="17B11E75" w:rsidR="00EF22BB" w:rsidRPr="004153A5" w:rsidRDefault="00BE277D" w:rsidP="00E606CA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amerykański zbiór kodów ASCII ( ISO 646 US)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864FA" w:rsidRPr="004153A5" w14:paraId="5B9470D3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3235D40" w14:textId="79AC44FF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37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EBD1E11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58374665" w14:textId="77777777" w:rsidR="00EF22BB" w:rsidRPr="004153A5" w:rsidRDefault="00BE27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4153A5">
              <w:rPr>
                <w:b/>
                <w:bCs/>
                <w:color w:val="000000"/>
                <w:sz w:val="20"/>
                <w:szCs w:val="20"/>
              </w:rPr>
              <w:t>ebcdic</w:t>
            </w:r>
          </w:p>
        </w:tc>
      </w:tr>
      <w:tr w:rsidR="005864FA" w:rsidRPr="004153A5" w14:paraId="1D22AABA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8B92A36" w14:textId="60DFE272" w:rsidR="00EF22BB" w:rsidRPr="004153A5" w:rsidRDefault="005864F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2955879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863" w:type="dxa"/>
            <w:shd w:val="clear" w:color="auto" w:fill="auto"/>
            <w:vAlign w:val="bottom"/>
          </w:tcPr>
          <w:p w14:paraId="566FE14A" w14:textId="00EA1F96" w:rsidR="00EF22BB" w:rsidRPr="004153A5" w:rsidRDefault="00BE277D" w:rsidP="00E606CA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zbiór kodów maszyny IBM</w:t>
            </w:r>
            <w:r w:rsidR="00E606CA" w:rsidRPr="004153A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5FC690D" w14:textId="77777777" w:rsidR="00EF22BB" w:rsidRPr="004153A5" w:rsidRDefault="00EF22BB"/>
    <w:p w14:paraId="4F56FC80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Kategoria tematyczna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412"/>
        <w:gridCol w:w="1676"/>
        <w:gridCol w:w="6951"/>
      </w:tblGrid>
      <w:tr w:rsidR="00EF22BB" w:rsidRPr="004153A5" w14:paraId="0ACE3105" w14:textId="77777777">
        <w:trPr>
          <w:trHeight w:val="454"/>
        </w:trPr>
        <w:tc>
          <w:tcPr>
            <w:tcW w:w="412" w:type="dxa"/>
            <w:shd w:val="clear" w:color="auto" w:fill="auto"/>
            <w:vAlign w:val="center"/>
          </w:tcPr>
          <w:p w14:paraId="5721A01A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27" w:type="dxa"/>
            <w:gridSpan w:val="2"/>
            <w:shd w:val="clear" w:color="auto" w:fill="BFBFBF" w:themeFill="background1" w:themeFillShade="BF"/>
            <w:vAlign w:val="center"/>
          </w:tcPr>
          <w:p w14:paraId="4007EAF9" w14:textId="36500818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 xml:space="preserve"> </w:t>
            </w:r>
            <w:r w:rsidR="00C65BFA" w:rsidRPr="004153A5">
              <w:rPr>
                <w:b/>
                <w:sz w:val="20"/>
                <w:szCs w:val="20"/>
              </w:rPr>
              <w:t>Kategoria tematyczna</w:t>
            </w:r>
          </w:p>
        </w:tc>
      </w:tr>
      <w:tr w:rsidR="00EF22BB" w:rsidRPr="004153A5" w14:paraId="578E0CFE" w14:textId="77777777" w:rsidTr="004153A5">
        <w:trPr>
          <w:trHeight w:val="921"/>
        </w:trPr>
        <w:tc>
          <w:tcPr>
            <w:tcW w:w="412" w:type="dxa"/>
            <w:shd w:val="clear" w:color="auto" w:fill="auto"/>
            <w:vAlign w:val="center"/>
          </w:tcPr>
          <w:p w14:paraId="233B4923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4717FA9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Definicja</w:t>
            </w: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013B35DD" w14:textId="08AB2071" w:rsidR="00EF22BB" w:rsidRPr="004153A5" w:rsidRDefault="000F4D1B" w:rsidP="00E606CA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Kategoria</w:t>
            </w:r>
            <w:r w:rsidR="00F444BE" w:rsidRPr="004153A5">
              <w:rPr>
                <w:rFonts w:ascii="Times New Roman" w:hAnsi="Times New Roman"/>
                <w:sz w:val="20"/>
                <w:szCs w:val="20"/>
              </w:rPr>
              <w:t xml:space="preserve"> tematyczn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>a</w:t>
            </w:r>
            <w:r w:rsidR="00F444BE" w:rsidRPr="004153A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53A5">
              <w:rPr>
                <w:rFonts w:ascii="Times New Roman" w:hAnsi="Times New Roman"/>
                <w:iCs/>
                <w:sz w:val="20"/>
                <w:szCs w:val="20"/>
              </w:rPr>
              <w:t>o której</w:t>
            </w:r>
            <w:r w:rsidR="00F444BE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 mowa w</w:t>
            </w:r>
            <w:r w:rsidR="00A47C9B">
              <w:rPr>
                <w:rFonts w:ascii="Times New Roman" w:hAnsi="Times New Roman"/>
                <w:iCs/>
                <w:sz w:val="20"/>
                <w:szCs w:val="20"/>
              </w:rPr>
              <w:t xml:space="preserve"> ust. 2 w</w:t>
            </w:r>
            <w:r w:rsidR="00F444BE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 części D załącznika do </w:t>
            </w:r>
            <w:r w:rsidR="00A47C9B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="00F444BE" w:rsidRPr="004153A5">
              <w:rPr>
                <w:rFonts w:ascii="Times New Roman" w:hAnsi="Times New Roman"/>
                <w:iCs/>
                <w:sz w:val="20"/>
                <w:szCs w:val="20"/>
              </w:rPr>
              <w:t>ozporządzenia Komisji (WE) nr 1205/2008 z dnia 3 grudnia 2008 r. w sprawie wykonania dyrektywy 2007/2/WE Parlamentu Europejskiego i Rady w zakresie metadanych.</w:t>
            </w:r>
          </w:p>
        </w:tc>
      </w:tr>
      <w:tr w:rsidR="00EF22BB" w:rsidRPr="004153A5" w14:paraId="307576A1" w14:textId="77777777">
        <w:trPr>
          <w:trHeight w:val="346"/>
        </w:trPr>
        <w:tc>
          <w:tcPr>
            <w:tcW w:w="412" w:type="dxa"/>
            <w:shd w:val="clear" w:color="auto" w:fill="auto"/>
            <w:vAlign w:val="center"/>
          </w:tcPr>
          <w:p w14:paraId="7F953E78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B8A70DD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29189E16" w14:textId="0C23D3E6" w:rsidR="00EF22BB" w:rsidRPr="004153A5" w:rsidRDefault="00A75E49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P</w:t>
            </w:r>
            <w:r w:rsidR="00BE277D" w:rsidRPr="004153A5">
              <w:rPr>
                <w:b/>
                <w:sz w:val="20"/>
                <w:szCs w:val="20"/>
              </w:rPr>
              <w:t>lanowanie/</w:t>
            </w:r>
            <w:r w:rsidR="00AC3B94" w:rsidRPr="004153A5">
              <w:rPr>
                <w:b/>
                <w:sz w:val="20"/>
                <w:szCs w:val="20"/>
              </w:rPr>
              <w:t>K</w:t>
            </w:r>
            <w:r w:rsidR="00BE277D" w:rsidRPr="004153A5">
              <w:rPr>
                <w:b/>
                <w:sz w:val="20"/>
                <w:szCs w:val="20"/>
              </w:rPr>
              <w:t>ataster</w:t>
            </w:r>
            <w:r w:rsidR="00505C08" w:rsidRPr="004153A5">
              <w:rPr>
                <w:b/>
                <w:sz w:val="20"/>
                <w:szCs w:val="20"/>
              </w:rPr>
              <w:t xml:space="preserve"> (planningCadastre)</w:t>
            </w:r>
          </w:p>
        </w:tc>
      </w:tr>
      <w:tr w:rsidR="00EF22BB" w:rsidRPr="004153A5" w14:paraId="2398DEAD" w14:textId="77777777" w:rsidTr="004153A5">
        <w:trPr>
          <w:trHeight w:val="585"/>
        </w:trPr>
        <w:tc>
          <w:tcPr>
            <w:tcW w:w="412" w:type="dxa"/>
            <w:shd w:val="clear" w:color="auto" w:fill="auto"/>
            <w:vAlign w:val="center"/>
          </w:tcPr>
          <w:p w14:paraId="2554C0A7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F6F890E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04E0152C" w14:textId="62AC658E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iCs/>
                <w:sz w:val="20"/>
                <w:szCs w:val="20"/>
              </w:rPr>
              <w:t>Informacja użyta do podejmowania odpowiednich działań dla</w:t>
            </w:r>
            <w:r w:rsidR="00EB108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4153A5">
              <w:rPr>
                <w:rFonts w:ascii="Times New Roman" w:hAnsi="Times New Roman"/>
                <w:iCs/>
                <w:sz w:val="20"/>
                <w:szCs w:val="20"/>
              </w:rPr>
              <w:t>przyszłego wykorzystania terenu.</w:t>
            </w:r>
          </w:p>
        </w:tc>
      </w:tr>
    </w:tbl>
    <w:p w14:paraId="3AA35456" w14:textId="77777777" w:rsidR="00EF22BB" w:rsidRPr="004153A5" w:rsidRDefault="00EF22BB"/>
    <w:p w14:paraId="26E737A4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Typ reprezentacji przestrzennej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416"/>
        <w:gridCol w:w="1676"/>
        <w:gridCol w:w="6947"/>
      </w:tblGrid>
      <w:tr w:rsidR="00EF22BB" w:rsidRPr="004153A5" w14:paraId="44496F76" w14:textId="77777777" w:rsidTr="005C0F9C">
        <w:trPr>
          <w:trHeight w:val="454"/>
        </w:trPr>
        <w:tc>
          <w:tcPr>
            <w:tcW w:w="416" w:type="dxa"/>
            <w:shd w:val="clear" w:color="auto" w:fill="auto"/>
            <w:vAlign w:val="center"/>
          </w:tcPr>
          <w:p w14:paraId="0F4E6499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623" w:type="dxa"/>
            <w:gridSpan w:val="2"/>
            <w:shd w:val="clear" w:color="auto" w:fill="BFBFBF" w:themeFill="background1" w:themeFillShade="BF"/>
            <w:vAlign w:val="center"/>
          </w:tcPr>
          <w:p w14:paraId="4D760923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Typ reprezentacji przestrzennej</w:t>
            </w:r>
          </w:p>
        </w:tc>
      </w:tr>
      <w:tr w:rsidR="00EF22BB" w:rsidRPr="004153A5" w14:paraId="5DC6E2D1" w14:textId="77777777" w:rsidTr="005C0F9C">
        <w:trPr>
          <w:trHeight w:val="454"/>
        </w:trPr>
        <w:tc>
          <w:tcPr>
            <w:tcW w:w="416" w:type="dxa"/>
            <w:shd w:val="clear" w:color="auto" w:fill="auto"/>
            <w:vAlign w:val="center"/>
          </w:tcPr>
          <w:p w14:paraId="5045E359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42FB33D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Definicja</w:t>
            </w: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54FBDFD5" w14:textId="0AC0E78F" w:rsidR="00EF22BB" w:rsidRPr="004153A5" w:rsidRDefault="000F34B4" w:rsidP="000F34B4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F34B4">
              <w:rPr>
                <w:rFonts w:ascii="Times New Roman" w:hAnsi="Times New Roman"/>
                <w:iCs/>
                <w:sz w:val="20"/>
                <w:szCs w:val="20"/>
              </w:rPr>
              <w:t>Typ reprezentacji przestrzennej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o której mowa w art.</w:t>
            </w:r>
            <w:r w:rsidR="00DD5AA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13 ust. 6</w:t>
            </w:r>
            <w:r w:rsidRPr="000F34B4">
              <w:rPr>
                <w:rFonts w:ascii="Times New Roman" w:hAnsi="Times New Roman"/>
                <w:iCs/>
                <w:sz w:val="20"/>
                <w:szCs w:val="20"/>
              </w:rPr>
              <w:t xml:space="preserve"> rozporządzenia Komisji (UE) nr 1089/2010 z dnia 23 listopada 2010 r. w  sprawie wykonania dyrektywy 2007/2/WE Parlamentu Europejskiego i Rady w zakresie interoperacyjności zbiorów i usług danych przestrzennych.</w:t>
            </w:r>
          </w:p>
        </w:tc>
      </w:tr>
      <w:tr w:rsidR="00EF22BB" w:rsidRPr="004153A5" w14:paraId="3E36F469" w14:textId="77777777" w:rsidTr="005C0F9C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31F8501B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E25F008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30761CAD" w14:textId="77777777" w:rsidR="00EF22BB" w:rsidRPr="004153A5" w:rsidRDefault="00BE277D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wektor</w:t>
            </w:r>
          </w:p>
        </w:tc>
      </w:tr>
      <w:tr w:rsidR="00EF22BB" w:rsidRPr="004153A5" w14:paraId="7543E4CA" w14:textId="77777777" w:rsidTr="005C0F9C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D4B38A2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9C88C8C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4D4899DF" w14:textId="647FE2CF" w:rsidR="00EF22BB" w:rsidRPr="00576D87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76D87">
              <w:rPr>
                <w:rFonts w:ascii="Times New Roman" w:hAnsi="Times New Roman"/>
                <w:iCs/>
                <w:sz w:val="20"/>
                <w:szCs w:val="20"/>
              </w:rPr>
              <w:t>Do reprezentowania danych geograficznych użyte są dane</w:t>
            </w:r>
            <w:r w:rsidR="00D9295E" w:rsidRPr="00576D8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47C9B">
              <w:rPr>
                <w:rFonts w:ascii="Times New Roman" w:hAnsi="Times New Roman"/>
                <w:iCs/>
                <w:sz w:val="20"/>
                <w:szCs w:val="20"/>
              </w:rPr>
              <w:t>wektorowe.</w:t>
            </w:r>
          </w:p>
        </w:tc>
      </w:tr>
      <w:tr w:rsidR="00EF22BB" w:rsidRPr="004153A5" w14:paraId="095AB38D" w14:textId="77777777" w:rsidTr="005C0F9C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8ACFEFC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FBEEF13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4AE68A76" w14:textId="77777777" w:rsidR="00EF22BB" w:rsidRPr="004153A5" w:rsidRDefault="00BE277D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siatka</w:t>
            </w:r>
          </w:p>
        </w:tc>
      </w:tr>
      <w:tr w:rsidR="00EF22BB" w:rsidRPr="004153A5" w14:paraId="65182B6B" w14:textId="77777777" w:rsidTr="005C0F9C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7A6E42A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88C0516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754EA4E0" w14:textId="192D0135" w:rsidR="00EF22BB" w:rsidRPr="004153A5" w:rsidRDefault="00BE277D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Do reprezentowania danych geograficznych użyte są dane</w:t>
            </w:r>
            <w:r w:rsidR="00D9295E" w:rsidRPr="004153A5">
              <w:rPr>
                <w:sz w:val="20"/>
                <w:szCs w:val="20"/>
              </w:rPr>
              <w:t xml:space="preserve"> </w:t>
            </w:r>
            <w:r w:rsidRPr="004153A5">
              <w:rPr>
                <w:sz w:val="20"/>
                <w:szCs w:val="20"/>
              </w:rPr>
              <w:t>siatki.</w:t>
            </w:r>
          </w:p>
        </w:tc>
      </w:tr>
    </w:tbl>
    <w:p w14:paraId="01646920" w14:textId="77777777" w:rsidR="00EF22BB" w:rsidRPr="004153A5" w:rsidRDefault="00EF22BB"/>
    <w:p w14:paraId="0421AB99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Rola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416"/>
        <w:gridCol w:w="1676"/>
        <w:gridCol w:w="6947"/>
      </w:tblGrid>
      <w:tr w:rsidR="00EF22BB" w:rsidRPr="004153A5" w14:paraId="78002286" w14:textId="77777777" w:rsidTr="000F4D1B">
        <w:trPr>
          <w:trHeight w:val="454"/>
        </w:trPr>
        <w:tc>
          <w:tcPr>
            <w:tcW w:w="416" w:type="dxa"/>
            <w:shd w:val="clear" w:color="auto" w:fill="auto"/>
            <w:vAlign w:val="center"/>
          </w:tcPr>
          <w:p w14:paraId="1AC0BE30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23" w:type="dxa"/>
            <w:gridSpan w:val="2"/>
            <w:shd w:val="clear" w:color="auto" w:fill="BFBFBF" w:themeFill="background1" w:themeFillShade="BF"/>
            <w:vAlign w:val="center"/>
          </w:tcPr>
          <w:p w14:paraId="6F4CFFD9" w14:textId="77777777" w:rsidR="00EF22BB" w:rsidRPr="004153A5" w:rsidRDefault="00BE277D">
            <w:pPr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Rola</w:t>
            </w:r>
          </w:p>
        </w:tc>
      </w:tr>
      <w:tr w:rsidR="00EF22BB" w:rsidRPr="004153A5" w14:paraId="4EEF596A" w14:textId="77777777" w:rsidTr="004153A5">
        <w:trPr>
          <w:trHeight w:val="1159"/>
        </w:trPr>
        <w:tc>
          <w:tcPr>
            <w:tcW w:w="416" w:type="dxa"/>
            <w:shd w:val="clear" w:color="auto" w:fill="auto"/>
            <w:vAlign w:val="center"/>
          </w:tcPr>
          <w:p w14:paraId="38396C7C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E03A9FD" w14:textId="77777777" w:rsidR="00EF22BB" w:rsidRPr="004153A5" w:rsidRDefault="00BE277D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Definicja</w:t>
            </w:r>
            <w:r w:rsidRPr="004153A5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3D9D19B0" w14:textId="6440D8B1" w:rsidR="00EF22BB" w:rsidRPr="004153A5" w:rsidRDefault="00BE277D" w:rsidP="000F4D1B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 xml:space="preserve">Funkcja </w:t>
            </w:r>
            <w:r w:rsidR="000F4D1B" w:rsidRPr="004153A5">
              <w:rPr>
                <w:rFonts w:ascii="Times New Roman" w:hAnsi="Times New Roman"/>
                <w:sz w:val="20"/>
                <w:szCs w:val="20"/>
              </w:rPr>
              <w:t xml:space="preserve">jednostki odpowiedzialnej, </w:t>
            </w:r>
            <w:r w:rsidR="000F4D1B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o której mowa w </w:t>
            </w:r>
            <w:r w:rsidR="00805540">
              <w:rPr>
                <w:rFonts w:ascii="Times New Roman" w:hAnsi="Times New Roman"/>
                <w:iCs/>
                <w:sz w:val="20"/>
                <w:szCs w:val="20"/>
              </w:rPr>
              <w:t xml:space="preserve">ust. 6 w </w:t>
            </w:r>
            <w:r w:rsidR="000F4D1B" w:rsidRPr="004153A5">
              <w:rPr>
                <w:rFonts w:ascii="Times New Roman" w:hAnsi="Times New Roman"/>
                <w:iCs/>
                <w:sz w:val="20"/>
                <w:szCs w:val="20"/>
              </w:rPr>
              <w:t>części</w:t>
            </w:r>
            <w:r w:rsidR="00126A23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0F4D1B"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D załącznika do </w:t>
            </w:r>
            <w:r w:rsidR="00805540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="000F4D1B" w:rsidRPr="004153A5">
              <w:rPr>
                <w:rFonts w:ascii="Times New Roman" w:hAnsi="Times New Roman"/>
                <w:iCs/>
                <w:sz w:val="20"/>
                <w:szCs w:val="20"/>
              </w:rPr>
              <w:t>ozporządzenia Komisji (WE) nr 1205/2008 z dnia 3 grudnia 2008 r. w sprawie wykonania dyrektywy 2007/2/WE Parlamentu Europejskiego i Rady w zakresie metadanych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F4D1B" w:rsidRPr="004153A5" w14:paraId="6BFD268F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F46279A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16A0E98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6CBEBA47" w14:textId="42718DCF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Dostawca zasobu (resourceProvider)</w:t>
            </w:r>
          </w:p>
        </w:tc>
      </w:tr>
      <w:tr w:rsidR="000F4D1B" w:rsidRPr="004153A5" w14:paraId="6E4C68F6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9BD2406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81BDF8F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005C4194" w14:textId="6D690094" w:rsidR="000F4D1B" w:rsidRPr="004153A5" w:rsidRDefault="000F4D1B" w:rsidP="002B044E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 dostarczająca zasób.</w:t>
            </w:r>
          </w:p>
        </w:tc>
      </w:tr>
      <w:tr w:rsidR="000F4D1B" w:rsidRPr="004153A5" w14:paraId="04B2CF88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046386EE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93C06FD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0EE51066" w14:textId="70483190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Administrator (custodian)</w:t>
            </w:r>
          </w:p>
        </w:tc>
      </w:tr>
      <w:tr w:rsidR="000F4D1B" w:rsidRPr="004153A5" w14:paraId="6181A32B" w14:textId="77777777" w:rsidTr="004153A5">
        <w:trPr>
          <w:trHeight w:val="543"/>
        </w:trPr>
        <w:tc>
          <w:tcPr>
            <w:tcW w:w="416" w:type="dxa"/>
            <w:shd w:val="clear" w:color="auto" w:fill="auto"/>
            <w:vAlign w:val="center"/>
          </w:tcPr>
          <w:p w14:paraId="5AD049E7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6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3B01749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04B9A87E" w14:textId="2CFF0707" w:rsidR="000F4D1B" w:rsidRPr="00576D87" w:rsidRDefault="000F4D1B" w:rsidP="004153A5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6D87">
              <w:rPr>
                <w:rFonts w:ascii="Times New Roman" w:hAnsi="Times New Roman"/>
                <w:sz w:val="20"/>
                <w:szCs w:val="20"/>
              </w:rPr>
              <w:t>Jednostka przyjmująca odpowiedzialność za dane oraz zapewniająca właściwą opiekę i utrzymanie zasobu.</w:t>
            </w:r>
          </w:p>
        </w:tc>
      </w:tr>
      <w:tr w:rsidR="000F4D1B" w:rsidRPr="004153A5" w14:paraId="350CE619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55D87B5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7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02BF17D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20DC0DDF" w14:textId="4EBD5F83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Właściciel (owner)</w:t>
            </w:r>
          </w:p>
        </w:tc>
      </w:tr>
      <w:tr w:rsidR="000F4D1B" w:rsidRPr="004153A5" w14:paraId="0D2793B5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AE42EDD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8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EE6AFB3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62EF3094" w14:textId="19A0DA39" w:rsidR="000F4D1B" w:rsidRPr="004153A5" w:rsidRDefault="000F4D1B" w:rsidP="002B044E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jest właścicielem zasobu.</w:t>
            </w:r>
          </w:p>
        </w:tc>
      </w:tr>
      <w:tr w:rsidR="000F4D1B" w:rsidRPr="004153A5" w14:paraId="3D27CC9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25A367C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9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9E90193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1AEE25AB" w14:textId="4AE07341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Użytkownik (user)</w:t>
            </w:r>
          </w:p>
        </w:tc>
      </w:tr>
      <w:tr w:rsidR="000F4D1B" w:rsidRPr="004153A5" w14:paraId="0ABF632B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3AE1856B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10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8C8204D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308C2049" w14:textId="5629FCD5" w:rsidR="000F4D1B" w:rsidRPr="004153A5" w:rsidRDefault="000F4D1B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korzysta z zasobu.</w:t>
            </w:r>
          </w:p>
        </w:tc>
      </w:tr>
      <w:tr w:rsidR="000F4D1B" w:rsidRPr="004153A5" w14:paraId="07974442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B4C2982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11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3E1459A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54381C01" w14:textId="23D54C33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Dystrybutor (distributor)</w:t>
            </w:r>
          </w:p>
        </w:tc>
      </w:tr>
      <w:tr w:rsidR="000F4D1B" w:rsidRPr="004153A5" w14:paraId="75B65E98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1224F0C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C3F6C9B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183649B5" w14:textId="7C10C7B1" w:rsidR="000F4D1B" w:rsidRPr="004153A5" w:rsidRDefault="000F4D1B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 rozpowszechniająca zasób.</w:t>
            </w:r>
          </w:p>
        </w:tc>
      </w:tr>
      <w:tr w:rsidR="000F4D1B" w:rsidRPr="004153A5" w14:paraId="6642E011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057F61C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9898AFA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2CA58DEF" w14:textId="2AC9C31E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Twórca (originator)</w:t>
            </w:r>
          </w:p>
        </w:tc>
      </w:tr>
      <w:tr w:rsidR="000F4D1B" w:rsidRPr="004153A5" w14:paraId="02A130C8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E9AC8A4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30FF49A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16277431" w14:textId="06285E15" w:rsidR="000F4D1B" w:rsidRPr="004153A5" w:rsidRDefault="000F4D1B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utworzyła zasób.</w:t>
            </w:r>
          </w:p>
        </w:tc>
      </w:tr>
      <w:tr w:rsidR="000F4D1B" w:rsidRPr="004153A5" w14:paraId="50DBD275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7CD91CE1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15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035D4BC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1C2EF78E" w14:textId="55AE095E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Punkt kontaktowy (pointOfContact)</w:t>
            </w:r>
          </w:p>
        </w:tc>
      </w:tr>
      <w:tr w:rsidR="000F4D1B" w:rsidRPr="004153A5" w14:paraId="10BF2F3B" w14:textId="77777777" w:rsidTr="004153A5">
        <w:trPr>
          <w:trHeight w:val="544"/>
        </w:trPr>
        <w:tc>
          <w:tcPr>
            <w:tcW w:w="416" w:type="dxa"/>
            <w:shd w:val="clear" w:color="auto" w:fill="auto"/>
            <w:vAlign w:val="center"/>
          </w:tcPr>
          <w:p w14:paraId="1C25C479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16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FEF13FF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24133AB0" w14:textId="74DFA30D" w:rsidR="000F4D1B" w:rsidRPr="00576D87" w:rsidRDefault="000F4D1B" w:rsidP="004153A5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6D87">
              <w:rPr>
                <w:rFonts w:ascii="Times New Roman" w:hAnsi="Times New Roman"/>
                <w:sz w:val="20"/>
                <w:szCs w:val="20"/>
              </w:rPr>
              <w:t>Jednostka, z którą można się kontaktować w celu uzyskania wiedzy o zasobie lub o sposobie nabycia zasobu.</w:t>
            </w:r>
          </w:p>
        </w:tc>
      </w:tr>
      <w:tr w:rsidR="000F4D1B" w:rsidRPr="004153A5" w14:paraId="6AFDB593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183B43E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17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4A65EC8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7D8ED13B" w14:textId="427F20EF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Główny badacz (principalInvestigator)</w:t>
            </w:r>
          </w:p>
        </w:tc>
      </w:tr>
      <w:tr w:rsidR="000F4D1B" w:rsidRPr="004153A5" w14:paraId="08C03629" w14:textId="77777777" w:rsidTr="004153A5">
        <w:trPr>
          <w:trHeight w:val="529"/>
        </w:trPr>
        <w:tc>
          <w:tcPr>
            <w:tcW w:w="416" w:type="dxa"/>
            <w:shd w:val="clear" w:color="auto" w:fill="auto"/>
            <w:vAlign w:val="center"/>
          </w:tcPr>
          <w:p w14:paraId="222BAD08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18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099E3A7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02155DE8" w14:textId="084206CB" w:rsidR="000F4D1B" w:rsidRPr="00576D87" w:rsidRDefault="000F4D1B" w:rsidP="004153A5">
            <w:pPr>
              <w:pStyle w:val="Tekstdokumentu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6D87">
              <w:rPr>
                <w:rFonts w:ascii="Times New Roman" w:hAnsi="Times New Roman"/>
                <w:sz w:val="20"/>
                <w:szCs w:val="20"/>
              </w:rPr>
              <w:t>Najważniejsza jednostka odpowiedzialna za pozyskiwanie informacji i prowadzenie badań.</w:t>
            </w:r>
          </w:p>
        </w:tc>
      </w:tr>
      <w:tr w:rsidR="000F4D1B" w:rsidRPr="004153A5" w14:paraId="4F58BB8C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50EA6673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19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B692EA9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1D2FD706" w14:textId="680B401B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Jednostka przetwarzająca (processor)</w:t>
            </w:r>
          </w:p>
        </w:tc>
      </w:tr>
      <w:tr w:rsidR="000F4D1B" w:rsidRPr="004153A5" w14:paraId="233CC9CE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A1FD6CF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2807AB8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25F0D58A" w14:textId="438A723B" w:rsidR="000F4D1B" w:rsidRPr="004153A5" w:rsidRDefault="000F4D1B" w:rsidP="002B044E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przetworzyła dane w taki sposób, że zasób uległ zmianie.</w:t>
            </w:r>
          </w:p>
        </w:tc>
      </w:tr>
      <w:tr w:rsidR="000F4D1B" w:rsidRPr="004153A5" w14:paraId="150F976E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6E169FED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21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5023ADC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7198FC2F" w14:textId="314D0FA9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Wydawca (publisher)</w:t>
            </w:r>
          </w:p>
        </w:tc>
      </w:tr>
      <w:tr w:rsidR="000F4D1B" w:rsidRPr="004153A5" w14:paraId="5CDA5FAD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12311049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F4A7245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660EB248" w14:textId="4D7AE4B0" w:rsidR="000F4D1B" w:rsidRPr="004153A5" w:rsidRDefault="000F4D1B" w:rsidP="002B044E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opublikowała zasób.</w:t>
            </w:r>
          </w:p>
        </w:tc>
      </w:tr>
      <w:tr w:rsidR="000F4D1B" w:rsidRPr="004153A5" w14:paraId="07961FF8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409562CA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23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DFBAB49" w14:textId="77777777" w:rsidR="000F4D1B" w:rsidRPr="004153A5" w:rsidRDefault="000F4D1B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7" w:type="dxa"/>
            <w:shd w:val="clear" w:color="auto" w:fill="auto"/>
          </w:tcPr>
          <w:p w14:paraId="7AE6E96E" w14:textId="7EA41677" w:rsidR="000F4D1B" w:rsidRPr="004153A5" w:rsidRDefault="000F4D1B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Autor (author)</w:t>
            </w:r>
          </w:p>
        </w:tc>
      </w:tr>
      <w:tr w:rsidR="000F4D1B" w:rsidRPr="004153A5" w14:paraId="7CBC2248" w14:textId="77777777" w:rsidTr="004153A5">
        <w:trPr>
          <w:trHeight w:val="346"/>
        </w:trPr>
        <w:tc>
          <w:tcPr>
            <w:tcW w:w="416" w:type="dxa"/>
            <w:shd w:val="clear" w:color="auto" w:fill="auto"/>
            <w:vAlign w:val="center"/>
          </w:tcPr>
          <w:p w14:paraId="25551C13" w14:textId="77777777" w:rsidR="000F4D1B" w:rsidRPr="004153A5" w:rsidRDefault="000F4D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24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D22DA78" w14:textId="77777777" w:rsidR="000F4D1B" w:rsidRPr="004153A5" w:rsidRDefault="000F4D1B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47" w:type="dxa"/>
            <w:shd w:val="clear" w:color="auto" w:fill="auto"/>
          </w:tcPr>
          <w:p w14:paraId="4D241811" w14:textId="27C40FD3" w:rsidR="000F4D1B" w:rsidRPr="004153A5" w:rsidRDefault="000F4D1B" w:rsidP="002B044E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Jednostka, która zredagowała zasób.</w:t>
            </w:r>
          </w:p>
        </w:tc>
      </w:tr>
    </w:tbl>
    <w:p w14:paraId="587C29C1" w14:textId="77777777" w:rsidR="00EF22BB" w:rsidRPr="004153A5" w:rsidRDefault="00EF22BB"/>
    <w:p w14:paraId="2E5AA5DC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Częstotliwość aktualizacji</w:t>
      </w:r>
    </w:p>
    <w:p w14:paraId="6699AD1B" w14:textId="77777777" w:rsidR="00EF22BB" w:rsidRPr="004153A5" w:rsidRDefault="00EF22BB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92"/>
        <w:gridCol w:w="1697"/>
        <w:gridCol w:w="6973"/>
      </w:tblGrid>
      <w:tr w:rsidR="00EF22BB" w:rsidRPr="004153A5" w14:paraId="68E8D6CF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3092C9E3" w14:textId="77777777" w:rsidR="00EF22BB" w:rsidRPr="004153A5" w:rsidRDefault="00BE277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70" w:type="dxa"/>
            <w:gridSpan w:val="2"/>
            <w:shd w:val="clear" w:color="auto" w:fill="A6A6A6" w:themeFill="background1" w:themeFillShade="A6"/>
            <w:vAlign w:val="center"/>
          </w:tcPr>
          <w:p w14:paraId="0A57E495" w14:textId="77777777" w:rsidR="00EF22BB" w:rsidRPr="004153A5" w:rsidRDefault="00BE277D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Częstotliwość aktualizacji</w:t>
            </w:r>
          </w:p>
        </w:tc>
      </w:tr>
      <w:tr w:rsidR="00EF22BB" w:rsidRPr="004153A5" w14:paraId="17751DA1" w14:textId="77777777" w:rsidTr="004153A5">
        <w:trPr>
          <w:trHeight w:val="670"/>
        </w:trPr>
        <w:tc>
          <w:tcPr>
            <w:tcW w:w="392" w:type="dxa"/>
            <w:shd w:val="clear" w:color="auto" w:fill="auto"/>
            <w:vAlign w:val="center"/>
          </w:tcPr>
          <w:p w14:paraId="4785A342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D4EF91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73" w:type="dxa"/>
            <w:shd w:val="clear" w:color="auto" w:fill="auto"/>
            <w:vAlign w:val="center"/>
          </w:tcPr>
          <w:p w14:paraId="3FF790A7" w14:textId="25800CCD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iCs/>
                <w:sz w:val="20"/>
                <w:szCs w:val="20"/>
              </w:rPr>
              <w:t xml:space="preserve">Częstotliwość, z jaką </w:t>
            </w:r>
            <w:r w:rsidR="00EB108D">
              <w:rPr>
                <w:rFonts w:ascii="Times New Roman" w:hAnsi="Times New Roman"/>
                <w:iCs/>
                <w:sz w:val="20"/>
                <w:szCs w:val="20"/>
              </w:rPr>
              <w:t xml:space="preserve">są </w:t>
            </w:r>
            <w:r w:rsidRPr="004153A5">
              <w:rPr>
                <w:rFonts w:ascii="Times New Roman" w:hAnsi="Times New Roman"/>
                <w:iCs/>
                <w:sz w:val="20"/>
                <w:szCs w:val="20"/>
              </w:rPr>
              <w:t>wykonywane modyfikacje lub kasowanie danych po ich pierwszym wyprodukowaniu.</w:t>
            </w:r>
          </w:p>
        </w:tc>
      </w:tr>
      <w:tr w:rsidR="00EF22BB" w:rsidRPr="004153A5" w14:paraId="68714CEB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02FE5D7E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55607F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73" w:type="dxa"/>
            <w:shd w:val="clear" w:color="auto" w:fill="auto"/>
            <w:vAlign w:val="center"/>
          </w:tcPr>
          <w:p w14:paraId="2D63CB0C" w14:textId="279FE99F" w:rsidR="00EF22BB" w:rsidRPr="004153A5" w:rsidRDefault="00BE277D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w</w:t>
            </w:r>
            <w:r w:rsidR="004D722F" w:rsidRPr="004153A5">
              <w:rPr>
                <w:b/>
                <w:sz w:val="20"/>
                <w:szCs w:val="20"/>
              </w:rPr>
              <w:t>edłu</w:t>
            </w:r>
            <w:r w:rsidRPr="004153A5">
              <w:rPr>
                <w:b/>
                <w:sz w:val="20"/>
                <w:szCs w:val="20"/>
              </w:rPr>
              <w:t>g potrzeb</w:t>
            </w:r>
          </w:p>
        </w:tc>
      </w:tr>
      <w:tr w:rsidR="00EF22BB" w:rsidRPr="004153A5" w14:paraId="28EEDEC8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5DA0D119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82A457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73" w:type="dxa"/>
            <w:shd w:val="clear" w:color="auto" w:fill="auto"/>
            <w:vAlign w:val="center"/>
          </w:tcPr>
          <w:p w14:paraId="17E78BE7" w14:textId="3CD235AE" w:rsidR="00EF22BB" w:rsidRPr="004153A5" w:rsidRDefault="00BE277D">
            <w:pPr>
              <w:spacing w:line="360" w:lineRule="auto"/>
            </w:pPr>
            <w:r w:rsidRPr="004153A5">
              <w:rPr>
                <w:rFonts w:eastAsia="Calibri"/>
                <w:color w:val="000000"/>
                <w:sz w:val="20"/>
                <w:szCs w:val="20"/>
              </w:rPr>
              <w:t>Dane są aktualizowane, jeżeli jest to potrzebne.</w:t>
            </w:r>
          </w:p>
        </w:tc>
      </w:tr>
    </w:tbl>
    <w:p w14:paraId="6EE56B88" w14:textId="77777777" w:rsidR="00EF22BB" w:rsidRPr="004153A5" w:rsidRDefault="00EF22BB"/>
    <w:p w14:paraId="725B282E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Typ daty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92"/>
        <w:gridCol w:w="1696"/>
        <w:gridCol w:w="6951"/>
      </w:tblGrid>
      <w:tr w:rsidR="00EF22BB" w:rsidRPr="004153A5" w14:paraId="281E864F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2E215C95" w14:textId="77777777" w:rsidR="00EF22BB" w:rsidRPr="004153A5" w:rsidRDefault="00BE277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2"/>
            <w:shd w:val="clear" w:color="auto" w:fill="A6A6A6" w:themeFill="background1" w:themeFillShade="A6"/>
            <w:vAlign w:val="center"/>
          </w:tcPr>
          <w:p w14:paraId="50E97AF2" w14:textId="77777777" w:rsidR="00EF22BB" w:rsidRPr="004153A5" w:rsidRDefault="00BE277D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Typ daty</w:t>
            </w:r>
          </w:p>
        </w:tc>
      </w:tr>
      <w:tr w:rsidR="00EF22BB" w:rsidRPr="004153A5" w14:paraId="5BE16C55" w14:textId="77777777" w:rsidTr="004153A5">
        <w:trPr>
          <w:trHeight w:val="991"/>
        </w:trPr>
        <w:tc>
          <w:tcPr>
            <w:tcW w:w="392" w:type="dxa"/>
            <w:shd w:val="clear" w:color="auto" w:fill="auto"/>
            <w:vAlign w:val="center"/>
          </w:tcPr>
          <w:p w14:paraId="361349DC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D054980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6EE17F66" w14:textId="0F6EE9D7" w:rsidR="00EF22BB" w:rsidRPr="004153A5" w:rsidRDefault="00BA5B80" w:rsidP="004153A5">
            <w:pPr>
              <w:pStyle w:val="Tekstdokumentu"/>
              <w:spacing w:line="240" w:lineRule="auto"/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 xml:space="preserve">Odniesienie czasowe, o którym mowa </w:t>
            </w:r>
            <w:r w:rsidR="00A47C9B">
              <w:rPr>
                <w:rFonts w:ascii="Times New Roman" w:hAnsi="Times New Roman"/>
                <w:sz w:val="20"/>
                <w:szCs w:val="20"/>
              </w:rPr>
              <w:t xml:space="preserve">w ust. 5 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 xml:space="preserve">w części </w:t>
            </w:r>
            <w:r w:rsidR="005D16D1" w:rsidRPr="004153A5">
              <w:rPr>
                <w:rFonts w:ascii="Times New Roman" w:hAnsi="Times New Roman"/>
                <w:sz w:val="20"/>
                <w:szCs w:val="20"/>
              </w:rPr>
              <w:t xml:space="preserve">B załącznika do </w:t>
            </w:r>
            <w:r w:rsidR="00A47C9B">
              <w:rPr>
                <w:rFonts w:ascii="Times New Roman" w:hAnsi="Times New Roman"/>
                <w:sz w:val="20"/>
                <w:szCs w:val="20"/>
              </w:rPr>
              <w:t>r</w:t>
            </w:r>
            <w:r w:rsidR="005D16D1" w:rsidRPr="004153A5">
              <w:rPr>
                <w:rFonts w:ascii="Times New Roman" w:hAnsi="Times New Roman"/>
                <w:sz w:val="20"/>
                <w:szCs w:val="20"/>
              </w:rPr>
              <w:t>ozporządzenia Komisji (WE) nr 1205/2008 z dnia 3 grudnia 2008 r. w sprawie wykonania dyrektywy 2007/2/WE Parlamentu Europejskiego i Rady w zakresie metadanych.</w:t>
            </w:r>
          </w:p>
        </w:tc>
      </w:tr>
      <w:tr w:rsidR="00BA5B80" w:rsidRPr="004153A5" w14:paraId="35D2D5B1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7205D184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443B095" w14:textId="77777777" w:rsidR="00BA5B80" w:rsidRPr="004153A5" w:rsidRDefault="00BA5B80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</w:tcPr>
          <w:p w14:paraId="13DA393F" w14:textId="7900F7FD" w:rsidR="00BA5B80" w:rsidRPr="004153A5" w:rsidRDefault="00BA5B80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Data opublikowania</w:t>
            </w:r>
          </w:p>
        </w:tc>
      </w:tr>
      <w:tr w:rsidR="00BA5B80" w:rsidRPr="004153A5" w14:paraId="3442F58B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745CBCCB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4C39B41" w14:textId="77777777" w:rsidR="00BA5B80" w:rsidRPr="004153A5" w:rsidRDefault="00BA5B80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</w:tcPr>
          <w:p w14:paraId="7F27C87A" w14:textId="34981C5D" w:rsidR="00BA5B80" w:rsidRPr="004153A5" w:rsidRDefault="00BA5B80" w:rsidP="00BA5B80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 xml:space="preserve">Jest to data opublikowania zasobu, o ile jest </w:t>
            </w:r>
            <w:r w:rsidR="00716B29" w:rsidRPr="004153A5">
              <w:rPr>
                <w:sz w:val="20"/>
                <w:szCs w:val="20"/>
              </w:rPr>
              <w:t>dostępna</w:t>
            </w:r>
            <w:r w:rsidRPr="004153A5">
              <w:rPr>
                <w:sz w:val="20"/>
                <w:szCs w:val="20"/>
              </w:rPr>
              <w:t xml:space="preserve"> lub data wejścia w życie. </w:t>
            </w:r>
          </w:p>
        </w:tc>
      </w:tr>
      <w:tr w:rsidR="00BA5B80" w:rsidRPr="004153A5" w14:paraId="60319439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07D2ADD7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863CA80" w14:textId="77777777" w:rsidR="00BA5B80" w:rsidRPr="004153A5" w:rsidRDefault="00BA5B80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</w:tcPr>
          <w:p w14:paraId="675C6F95" w14:textId="457A2950" w:rsidR="00BA5B80" w:rsidRPr="004153A5" w:rsidRDefault="00BA5B80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Data ostatniej aktualizacji</w:t>
            </w:r>
          </w:p>
        </w:tc>
      </w:tr>
      <w:tr w:rsidR="00BA5B80" w:rsidRPr="004153A5" w14:paraId="161A9700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69103A87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EA2357F" w14:textId="77777777" w:rsidR="00BA5B80" w:rsidRPr="004153A5" w:rsidRDefault="00BA5B80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</w:tcPr>
          <w:p w14:paraId="1FEB048F" w14:textId="05D77539" w:rsidR="00BA5B80" w:rsidRPr="004153A5" w:rsidRDefault="00BA5B80" w:rsidP="00BA5B80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 xml:space="preserve">Jest to data ostatniej aktualizacji w przypadku, gdy zasób był aktualizowany. </w:t>
            </w:r>
          </w:p>
        </w:tc>
      </w:tr>
      <w:tr w:rsidR="00BA5B80" w:rsidRPr="004153A5" w14:paraId="0578D284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151FA58E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A1F0828" w14:textId="77777777" w:rsidR="00BA5B80" w:rsidRPr="004153A5" w:rsidRDefault="00BA5B80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</w:tcPr>
          <w:p w14:paraId="1388E2FD" w14:textId="35B8B631" w:rsidR="00BA5B80" w:rsidRPr="004153A5" w:rsidRDefault="00BA5B80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Data utworzenia</w:t>
            </w:r>
          </w:p>
        </w:tc>
      </w:tr>
      <w:tr w:rsidR="00BA5B80" w:rsidRPr="004153A5" w14:paraId="3DB4CB88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0730B3D3" w14:textId="77777777" w:rsidR="00BA5B80" w:rsidRPr="004153A5" w:rsidRDefault="00BA5B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26F5D06" w14:textId="77777777" w:rsidR="00BA5B80" w:rsidRPr="004153A5" w:rsidRDefault="00BA5B80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</w:tcPr>
          <w:p w14:paraId="6EFB673F" w14:textId="36CE1AD2" w:rsidR="00BA5B80" w:rsidRPr="004153A5" w:rsidRDefault="00BA5B80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 xml:space="preserve">Jest to data utworzenia zasobu. </w:t>
            </w:r>
          </w:p>
        </w:tc>
      </w:tr>
    </w:tbl>
    <w:p w14:paraId="5BF0ECC2" w14:textId="77777777" w:rsidR="00EF22BB" w:rsidRPr="004153A5" w:rsidRDefault="00EF22BB"/>
    <w:p w14:paraId="44B7ABD6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Ograniczenia w publicznym dostępie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92"/>
        <w:gridCol w:w="1696"/>
        <w:gridCol w:w="6951"/>
      </w:tblGrid>
      <w:tr w:rsidR="00EF22BB" w:rsidRPr="004153A5" w14:paraId="4B0886B6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55481705" w14:textId="77777777" w:rsidR="00EF22BB" w:rsidRPr="004153A5" w:rsidRDefault="00BE277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2"/>
            <w:shd w:val="clear" w:color="auto" w:fill="A6A6A6" w:themeFill="background1" w:themeFillShade="A6"/>
            <w:vAlign w:val="center"/>
          </w:tcPr>
          <w:p w14:paraId="49A7F255" w14:textId="77777777" w:rsidR="00EF22BB" w:rsidRPr="004153A5" w:rsidRDefault="00BE277D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Ograniczenia w publicznym dostępie</w:t>
            </w:r>
          </w:p>
        </w:tc>
      </w:tr>
      <w:tr w:rsidR="00EF22BB" w:rsidRPr="004153A5" w14:paraId="1352BA70" w14:textId="77777777" w:rsidTr="004153A5">
        <w:trPr>
          <w:trHeight w:val="1200"/>
        </w:trPr>
        <w:tc>
          <w:tcPr>
            <w:tcW w:w="392" w:type="dxa"/>
            <w:shd w:val="clear" w:color="auto" w:fill="auto"/>
            <w:vAlign w:val="center"/>
          </w:tcPr>
          <w:p w14:paraId="2124DA2C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DD28C99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31688F6B" w14:textId="6EAD83E4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</w:pPr>
            <w:r w:rsidRPr="004153A5">
              <w:rPr>
                <w:rFonts w:ascii="Times New Roman" w:hAnsi="Times New Roman"/>
                <w:sz w:val="20"/>
                <w:szCs w:val="20"/>
              </w:rPr>
              <w:t>Ograniczenia w publicznym dostępie do zbiorów danych przestrzennych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>,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 xml:space="preserve">o których mowa </w:t>
            </w:r>
            <w:r w:rsidR="00A47C9B">
              <w:rPr>
                <w:rFonts w:ascii="Times New Roman" w:hAnsi="Times New Roman"/>
                <w:sz w:val="20"/>
                <w:szCs w:val="20"/>
              </w:rPr>
              <w:t>w ust. 8.2</w:t>
            </w:r>
            <w:r w:rsidR="00543787">
              <w:rPr>
                <w:rFonts w:ascii="Times New Roman" w:hAnsi="Times New Roman"/>
                <w:sz w:val="20"/>
                <w:szCs w:val="20"/>
              </w:rPr>
              <w:t>.</w:t>
            </w:r>
            <w:r w:rsidR="00A47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 xml:space="preserve">w części B załącznika do </w:t>
            </w:r>
            <w:r w:rsidR="00A47C9B">
              <w:rPr>
                <w:rFonts w:ascii="Times New Roman" w:hAnsi="Times New Roman"/>
                <w:sz w:val="20"/>
                <w:szCs w:val="20"/>
              </w:rPr>
              <w:t>r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>ozporządzenia Komisji (WE) nr 1205/2008 z dnia 3 grudnia 2008 r. w sprawie wykonania dyrektywy 2007/2/WE Parlamentu Europejskiego i Rady w zakresie metadanych.</w:t>
            </w:r>
            <w:r w:rsidR="00DE55E5" w:rsidRPr="004153A5" w:rsidDel="00960F3F">
              <w:rPr>
                <w:rFonts w:eastAsia="Calibri"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F22BB" w:rsidRPr="004153A5" w14:paraId="6FFEC7F7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67C727DD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E512692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6A418E58" w14:textId="77777777" w:rsidR="00EF22BB" w:rsidRPr="004153A5" w:rsidRDefault="00BE277D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Brak ograniczeń w publicznym dostępie</w:t>
            </w:r>
          </w:p>
        </w:tc>
      </w:tr>
      <w:tr w:rsidR="00EF22BB" w:rsidRPr="004153A5" w14:paraId="0830D143" w14:textId="77777777" w:rsidTr="004153A5">
        <w:trPr>
          <w:trHeight w:val="487"/>
        </w:trPr>
        <w:tc>
          <w:tcPr>
            <w:tcW w:w="392" w:type="dxa"/>
            <w:shd w:val="clear" w:color="auto" w:fill="auto"/>
            <w:vAlign w:val="center"/>
          </w:tcPr>
          <w:p w14:paraId="1C4A548E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A9A8EF2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466ABF11" w14:textId="42731864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Nie ma ograniczeń w publicznym dostępie do zbiorów danych przestrzennych.</w:t>
            </w:r>
          </w:p>
        </w:tc>
      </w:tr>
    </w:tbl>
    <w:p w14:paraId="53D8A1E6" w14:textId="77777777" w:rsidR="00EF22BB" w:rsidRPr="004153A5" w:rsidRDefault="00EF22BB"/>
    <w:p w14:paraId="38C7D4FD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Temat danych przestrzennych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92"/>
        <w:gridCol w:w="1696"/>
        <w:gridCol w:w="6951"/>
      </w:tblGrid>
      <w:tr w:rsidR="00EF22BB" w:rsidRPr="004153A5" w14:paraId="06CDBD6C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6542BEFB" w14:textId="77777777" w:rsidR="00EF22BB" w:rsidRPr="004153A5" w:rsidRDefault="00BE277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2"/>
            <w:shd w:val="clear" w:color="auto" w:fill="A6A6A6" w:themeFill="background1" w:themeFillShade="A6"/>
            <w:vAlign w:val="center"/>
          </w:tcPr>
          <w:p w14:paraId="4CA5918D" w14:textId="77777777" w:rsidR="00EF22BB" w:rsidRPr="004153A5" w:rsidRDefault="00BE277D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Temat danych przestrzennych</w:t>
            </w:r>
          </w:p>
        </w:tc>
      </w:tr>
      <w:tr w:rsidR="00EF22BB" w:rsidRPr="004153A5" w14:paraId="57E8B7FF" w14:textId="77777777" w:rsidTr="004153A5">
        <w:trPr>
          <w:trHeight w:val="1626"/>
        </w:trPr>
        <w:tc>
          <w:tcPr>
            <w:tcW w:w="392" w:type="dxa"/>
            <w:shd w:val="clear" w:color="auto" w:fill="auto"/>
            <w:vAlign w:val="center"/>
          </w:tcPr>
          <w:p w14:paraId="1DE87AA1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AB53446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14A34DB4" w14:textId="25FC28F1" w:rsidR="00617F0E" w:rsidRPr="004153A5" w:rsidRDefault="00BA5B80" w:rsidP="004153A5">
            <w:pPr>
              <w:pStyle w:val="Tekstdokumentu"/>
              <w:spacing w:line="240" w:lineRule="auto"/>
              <w:ind w:firstLine="0"/>
              <w:jc w:val="left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Słowo</w:t>
            </w:r>
            <w:r w:rsidR="00617F0E" w:rsidRPr="004153A5">
              <w:rPr>
                <w:rFonts w:ascii="Times New Roman" w:hAnsi="Times New Roman"/>
                <w:sz w:val="20"/>
                <w:szCs w:val="20"/>
              </w:rPr>
              <w:t xml:space="preserve"> kluczowe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>, o którym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 xml:space="preserve"> mowa w </w:t>
            </w:r>
            <w:r w:rsidR="00AF0749">
              <w:rPr>
                <w:rFonts w:ascii="Times New Roman" w:hAnsi="Times New Roman"/>
                <w:sz w:val="20"/>
                <w:szCs w:val="20"/>
              </w:rPr>
              <w:t xml:space="preserve">ust. 3 w </w:t>
            </w:r>
            <w:r w:rsidR="00DE55E5" w:rsidRPr="004153A5">
              <w:rPr>
                <w:rFonts w:ascii="Times New Roman" w:hAnsi="Times New Roman"/>
                <w:sz w:val="20"/>
                <w:szCs w:val="20"/>
              </w:rPr>
              <w:t>części B</w:t>
            </w:r>
            <w:r w:rsidR="00617F0E" w:rsidRPr="004153A5">
              <w:rPr>
                <w:rFonts w:ascii="Times New Roman" w:hAnsi="Times New Roman"/>
                <w:sz w:val="20"/>
                <w:szCs w:val="20"/>
              </w:rPr>
              <w:t xml:space="preserve"> załącznika do </w:t>
            </w:r>
            <w:r w:rsidR="00AF0749">
              <w:rPr>
                <w:rFonts w:ascii="Times New Roman" w:hAnsi="Times New Roman"/>
                <w:sz w:val="20"/>
                <w:szCs w:val="20"/>
              </w:rPr>
              <w:t>r</w:t>
            </w:r>
            <w:r w:rsidR="00617F0E" w:rsidRPr="004153A5">
              <w:rPr>
                <w:rFonts w:ascii="Times New Roman" w:hAnsi="Times New Roman"/>
                <w:sz w:val="20"/>
                <w:szCs w:val="20"/>
              </w:rPr>
              <w:t>ozporządzenia Komisji (WE) nr 1205/2008 z dnia 3 grudnia 2008 r. w sprawie wykonania dyrektywy 2007/2/WE Parlamentu Europejskiego i Rady w zakresie metadanych, pozyskane z ogólnego wielojęzycznego tezaurusa środowiskowego (GEMET), opisujące odpowiedni temat danych przestrzennych określony w załącznikach I, II lub III do dyrektywy 2007/2/WE</w:t>
            </w:r>
            <w:r w:rsidR="00543787">
              <w:rPr>
                <w:rFonts w:ascii="Times New Roman" w:hAnsi="Times New Roman"/>
                <w:sz w:val="20"/>
                <w:szCs w:val="20"/>
              </w:rPr>
              <w:t xml:space="preserve"> Parlamentu Europejskiego i Rady z dnia 14 marca 2007 r. ustanawiającej infrastrukturę informacji przestrzennej we Wspólnocie Europejskiej (INSPIRE) (Dz. Urz. UE L</w:t>
            </w:r>
            <w:r w:rsidR="00FD63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3787">
              <w:rPr>
                <w:rFonts w:ascii="Times New Roman" w:hAnsi="Times New Roman"/>
                <w:sz w:val="20"/>
                <w:szCs w:val="20"/>
              </w:rPr>
              <w:t>108 z 25.04.2007, str. 1, z późn. zm.)</w:t>
            </w:r>
            <w:r w:rsidR="00617F0E" w:rsidRPr="004153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F22BB" w:rsidRPr="004153A5" w14:paraId="3ECBA263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15E7A807" w14:textId="22DDCA74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325C7B7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0B6BBA02" w14:textId="77777777" w:rsidR="00EF22BB" w:rsidRPr="004153A5" w:rsidRDefault="00BE277D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sz w:val="20"/>
                <w:szCs w:val="20"/>
              </w:rPr>
              <w:t>Zagospodarowanie przestrzenne</w:t>
            </w:r>
          </w:p>
        </w:tc>
      </w:tr>
      <w:tr w:rsidR="00EF22BB" w:rsidRPr="004153A5" w14:paraId="248F4EDB" w14:textId="77777777" w:rsidTr="004153A5">
        <w:trPr>
          <w:trHeight w:val="977"/>
        </w:trPr>
        <w:tc>
          <w:tcPr>
            <w:tcW w:w="392" w:type="dxa"/>
            <w:shd w:val="clear" w:color="auto" w:fill="auto"/>
            <w:vAlign w:val="center"/>
          </w:tcPr>
          <w:p w14:paraId="25218AA1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2D01417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539F626A" w14:textId="59AE9C82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</w:pPr>
            <w:r w:rsidRPr="004153A5">
              <w:rPr>
                <w:rFonts w:ascii="Times New Roman" w:hAnsi="Times New Roman"/>
                <w:sz w:val="20"/>
                <w:szCs w:val="20"/>
              </w:rPr>
              <w:t>Terytorium charakteryzowane ze względu na jego obecny lub przyszły wymiar funkcjonalny lub przeznaczenie społeczno-gospodarcze (</w:t>
            </w:r>
            <w:r w:rsidR="00443685" w:rsidRPr="004153A5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>mieszkaniowe, przemysłowe, handlowe, rolnicze, leśne, wypoczynkowe).</w:t>
            </w:r>
          </w:p>
        </w:tc>
      </w:tr>
    </w:tbl>
    <w:p w14:paraId="28D0F2F0" w14:textId="77777777" w:rsidR="00EF22BB" w:rsidRPr="004153A5" w:rsidRDefault="00EF22BB"/>
    <w:p w14:paraId="7304B0AF" w14:textId="77777777" w:rsidR="00EF22BB" w:rsidRPr="004153A5" w:rsidRDefault="00BE277D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Zakres przestrzenny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92"/>
        <w:gridCol w:w="1696"/>
        <w:gridCol w:w="6951"/>
      </w:tblGrid>
      <w:tr w:rsidR="00EF22BB" w:rsidRPr="004153A5" w14:paraId="7B041EC0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15FB1F11" w14:textId="77777777" w:rsidR="00EF22BB" w:rsidRPr="004153A5" w:rsidRDefault="00BE277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2"/>
            <w:shd w:val="clear" w:color="auto" w:fill="A6A6A6" w:themeFill="background1" w:themeFillShade="A6"/>
            <w:vAlign w:val="center"/>
          </w:tcPr>
          <w:p w14:paraId="5DE37B75" w14:textId="77777777" w:rsidR="00EF22BB" w:rsidRPr="004153A5" w:rsidRDefault="00BE277D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Zakres przestrzenny</w:t>
            </w:r>
          </w:p>
        </w:tc>
      </w:tr>
      <w:tr w:rsidR="00EF22BB" w:rsidRPr="004153A5" w14:paraId="595DE07B" w14:textId="77777777" w:rsidTr="004153A5">
        <w:tc>
          <w:tcPr>
            <w:tcW w:w="392" w:type="dxa"/>
            <w:shd w:val="clear" w:color="auto" w:fill="auto"/>
            <w:vAlign w:val="center"/>
          </w:tcPr>
          <w:p w14:paraId="681CB77D" w14:textId="77777777" w:rsidR="00EF22BB" w:rsidRPr="004153A5" w:rsidRDefault="00BE27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0B82D79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24B5467D" w14:textId="7D3FF1D9" w:rsidR="00EF22BB" w:rsidRPr="004153A5" w:rsidRDefault="00BE277D" w:rsidP="00617F0E">
            <w:pPr>
              <w:spacing w:line="360" w:lineRule="auto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Cs/>
                <w:color w:val="000000"/>
                <w:sz w:val="20"/>
                <w:szCs w:val="20"/>
              </w:rPr>
              <w:t xml:space="preserve">Poziom administracyjny, który </w:t>
            </w:r>
            <w:r w:rsidR="00617F0E" w:rsidRPr="004153A5">
              <w:rPr>
                <w:rFonts w:eastAsia="Calibri"/>
                <w:iCs/>
                <w:color w:val="000000"/>
                <w:sz w:val="20"/>
                <w:szCs w:val="20"/>
              </w:rPr>
              <w:t xml:space="preserve">obejmuje </w:t>
            </w:r>
            <w:r w:rsidRPr="004153A5">
              <w:rPr>
                <w:rFonts w:eastAsia="Calibri"/>
                <w:iCs/>
                <w:color w:val="000000"/>
                <w:sz w:val="20"/>
                <w:szCs w:val="20"/>
              </w:rPr>
              <w:t xml:space="preserve">zbiór </w:t>
            </w:r>
            <w:r w:rsidR="00704EBE" w:rsidRPr="004153A5">
              <w:rPr>
                <w:rFonts w:eastAsia="Calibri"/>
                <w:iCs/>
                <w:color w:val="000000"/>
                <w:sz w:val="20"/>
                <w:szCs w:val="20"/>
              </w:rPr>
              <w:t>danych przestrzennych</w:t>
            </w:r>
            <w:r w:rsidRPr="004153A5">
              <w:rPr>
                <w:rFonts w:eastAsia="Calibri"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EF22BB" w:rsidRPr="004153A5" w14:paraId="36462D64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40BB9B4C" w14:textId="192E0F90" w:rsidR="00EF22BB" w:rsidRPr="004153A5" w:rsidRDefault="003151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8419C1B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080EAE6C" w14:textId="1717D95D" w:rsidR="00EF22BB" w:rsidRPr="004153A5" w:rsidRDefault="00AF46E5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bCs/>
                <w:sz w:val="20"/>
                <w:szCs w:val="20"/>
              </w:rPr>
              <w:t>R</w:t>
            </w:r>
            <w:r w:rsidR="00BE277D" w:rsidRPr="004153A5">
              <w:rPr>
                <w:b/>
                <w:bCs/>
                <w:sz w:val="20"/>
                <w:szCs w:val="20"/>
              </w:rPr>
              <w:t>egionalny</w:t>
            </w:r>
            <w:r w:rsidR="009C3A4B" w:rsidRPr="004153A5">
              <w:rPr>
                <w:b/>
                <w:bCs/>
                <w:sz w:val="20"/>
                <w:szCs w:val="20"/>
              </w:rPr>
              <w:t>m</w:t>
            </w:r>
            <w:r w:rsidR="0070222B" w:rsidRPr="004153A5">
              <w:rPr>
                <w:b/>
                <w:bCs/>
                <w:sz w:val="20"/>
                <w:szCs w:val="20"/>
              </w:rPr>
              <w:t xml:space="preserve"> (regional)</w:t>
            </w:r>
          </w:p>
        </w:tc>
      </w:tr>
      <w:tr w:rsidR="00EF22BB" w:rsidRPr="004153A5" w14:paraId="4AA7E720" w14:textId="77777777" w:rsidTr="004153A5">
        <w:trPr>
          <w:trHeight w:val="683"/>
        </w:trPr>
        <w:tc>
          <w:tcPr>
            <w:tcW w:w="392" w:type="dxa"/>
            <w:shd w:val="clear" w:color="auto" w:fill="auto"/>
            <w:vAlign w:val="center"/>
          </w:tcPr>
          <w:p w14:paraId="3D482C18" w14:textId="08FA744B" w:rsidR="00EF22BB" w:rsidRPr="004153A5" w:rsidRDefault="003151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D07B99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1D225F1F" w14:textId="7CA859D8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Zakres zbioru danych</w:t>
            </w:r>
            <w:r w:rsidR="00D941FD" w:rsidRPr="004153A5">
              <w:rPr>
                <w:rFonts w:ascii="Times New Roman" w:hAnsi="Times New Roman"/>
                <w:sz w:val="20"/>
                <w:szCs w:val="20"/>
              </w:rPr>
              <w:t xml:space="preserve"> przestrzennych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 xml:space="preserve"> obejmuje terytorium jednej lub kilku jednostek administracyjnych szczebla niższego niż krajowy.</w:t>
            </w:r>
          </w:p>
        </w:tc>
      </w:tr>
      <w:tr w:rsidR="00EF22BB" w:rsidRPr="004153A5" w14:paraId="1A679F17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265A9FAD" w14:textId="0B4C1ADF" w:rsidR="00EF22BB" w:rsidRPr="004153A5" w:rsidRDefault="003151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AC7CA5" w14:textId="77777777" w:rsidR="00EF22BB" w:rsidRPr="004153A5" w:rsidRDefault="00BE277D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5D36CD1C" w14:textId="45725229" w:rsidR="00EF22BB" w:rsidRPr="004153A5" w:rsidRDefault="00AF46E5">
            <w:pPr>
              <w:spacing w:line="360" w:lineRule="auto"/>
              <w:rPr>
                <w:b/>
                <w:sz w:val="20"/>
                <w:szCs w:val="20"/>
              </w:rPr>
            </w:pPr>
            <w:r w:rsidRPr="004153A5">
              <w:rPr>
                <w:b/>
                <w:bCs/>
                <w:sz w:val="20"/>
                <w:szCs w:val="20"/>
              </w:rPr>
              <w:t>L</w:t>
            </w:r>
            <w:r w:rsidR="00BE277D" w:rsidRPr="004153A5">
              <w:rPr>
                <w:b/>
                <w:bCs/>
                <w:sz w:val="20"/>
                <w:szCs w:val="20"/>
              </w:rPr>
              <w:t>okaln</w:t>
            </w:r>
            <w:r w:rsidRPr="004153A5">
              <w:rPr>
                <w:b/>
                <w:bCs/>
                <w:sz w:val="20"/>
                <w:szCs w:val="20"/>
              </w:rPr>
              <w:t>e</w:t>
            </w:r>
            <w:r w:rsidR="0070222B" w:rsidRPr="004153A5">
              <w:rPr>
                <w:b/>
                <w:bCs/>
                <w:sz w:val="20"/>
                <w:szCs w:val="20"/>
              </w:rPr>
              <w:t xml:space="preserve"> (local)</w:t>
            </w:r>
          </w:p>
        </w:tc>
      </w:tr>
      <w:tr w:rsidR="00EF22BB" w:rsidRPr="004153A5" w14:paraId="41E0DF8F" w14:textId="77777777" w:rsidTr="004153A5">
        <w:trPr>
          <w:trHeight w:val="641"/>
        </w:trPr>
        <w:tc>
          <w:tcPr>
            <w:tcW w:w="392" w:type="dxa"/>
            <w:shd w:val="clear" w:color="auto" w:fill="auto"/>
            <w:vAlign w:val="center"/>
          </w:tcPr>
          <w:p w14:paraId="144EE8C2" w14:textId="4DC6DBD8" w:rsidR="00EF22BB" w:rsidRPr="004153A5" w:rsidRDefault="003151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44252E" w14:textId="77777777" w:rsidR="00EF22BB" w:rsidRPr="004153A5" w:rsidRDefault="00BE277D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7B533338" w14:textId="618BA402" w:rsidR="00EF22BB" w:rsidRPr="004153A5" w:rsidRDefault="00BE277D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Zakres zbioru danych</w:t>
            </w:r>
            <w:r w:rsidR="00D941FD" w:rsidRPr="004153A5">
              <w:rPr>
                <w:rFonts w:ascii="Times New Roman" w:hAnsi="Times New Roman"/>
                <w:sz w:val="20"/>
                <w:szCs w:val="20"/>
              </w:rPr>
              <w:t xml:space="preserve"> przestrzennych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 xml:space="preserve"> obejmuje terytorium jednej lub kilku lokalnych jednostek administracyjnych.</w:t>
            </w:r>
          </w:p>
        </w:tc>
      </w:tr>
    </w:tbl>
    <w:p w14:paraId="6AED404C" w14:textId="77777777" w:rsidR="00EF22BB" w:rsidRPr="004153A5" w:rsidRDefault="00EF22BB"/>
    <w:p w14:paraId="1D9D1127" w14:textId="418DD4DF" w:rsidR="005C0F9C" w:rsidRPr="004153A5" w:rsidRDefault="005C0F9C" w:rsidP="004153A5">
      <w:pPr>
        <w:pStyle w:val="Akapitzlist"/>
        <w:numPr>
          <w:ilvl w:val="1"/>
          <w:numId w:val="3"/>
        </w:numPr>
        <w:tabs>
          <w:tab w:val="left" w:pos="99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153A5">
        <w:rPr>
          <w:rFonts w:ascii="Times New Roman" w:hAnsi="Times New Roman" w:cs="Times New Roman"/>
          <w:sz w:val="24"/>
          <w:szCs w:val="24"/>
        </w:rPr>
        <w:t>Stopień zgodności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92"/>
        <w:gridCol w:w="1696"/>
        <w:gridCol w:w="6951"/>
      </w:tblGrid>
      <w:tr w:rsidR="005C0F9C" w:rsidRPr="004153A5" w14:paraId="5E2CD63A" w14:textId="77777777" w:rsidTr="004153A5">
        <w:trPr>
          <w:trHeight w:val="444"/>
        </w:trPr>
        <w:tc>
          <w:tcPr>
            <w:tcW w:w="392" w:type="dxa"/>
            <w:shd w:val="clear" w:color="auto" w:fill="auto"/>
            <w:vAlign w:val="center"/>
          </w:tcPr>
          <w:p w14:paraId="2DA7C30F" w14:textId="77777777" w:rsidR="005C0F9C" w:rsidRPr="004153A5" w:rsidRDefault="005C0F9C" w:rsidP="00505C08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153A5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2"/>
            <w:shd w:val="clear" w:color="auto" w:fill="A6A6A6" w:themeFill="background1" w:themeFillShade="A6"/>
            <w:vAlign w:val="center"/>
          </w:tcPr>
          <w:p w14:paraId="17F2F1A4" w14:textId="32E54584" w:rsidR="005C0F9C" w:rsidRPr="004153A5" w:rsidRDefault="005C0F9C" w:rsidP="00505C08">
            <w:pPr>
              <w:pStyle w:val="Tekstdokumentu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Stopień zgodności</w:t>
            </w:r>
          </w:p>
        </w:tc>
      </w:tr>
      <w:tr w:rsidR="005C0F9C" w:rsidRPr="004153A5" w14:paraId="253D3592" w14:textId="77777777" w:rsidTr="004153A5">
        <w:trPr>
          <w:trHeight w:val="865"/>
        </w:trPr>
        <w:tc>
          <w:tcPr>
            <w:tcW w:w="392" w:type="dxa"/>
            <w:shd w:val="clear" w:color="auto" w:fill="auto"/>
            <w:vAlign w:val="center"/>
          </w:tcPr>
          <w:p w14:paraId="79234B01" w14:textId="77777777" w:rsidR="005C0F9C" w:rsidRPr="004153A5" w:rsidRDefault="005C0F9C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A0160B2" w14:textId="77777777" w:rsidR="005C0F9C" w:rsidRPr="004153A5" w:rsidRDefault="005C0F9C" w:rsidP="00505C08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  <w:vAlign w:val="center"/>
          </w:tcPr>
          <w:p w14:paraId="01E765E8" w14:textId="60707FA9" w:rsidR="005C0F9C" w:rsidRPr="004153A5" w:rsidRDefault="009D188D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 xml:space="preserve">Stopień zgodności, </w:t>
            </w:r>
            <w:r w:rsidR="0070222B" w:rsidRPr="004153A5">
              <w:rPr>
                <w:rFonts w:ascii="Times New Roman" w:hAnsi="Times New Roman"/>
                <w:sz w:val="20"/>
                <w:szCs w:val="20"/>
              </w:rPr>
              <w:t>o którym</w:t>
            </w:r>
            <w:r w:rsidR="00126A23" w:rsidRPr="004153A5">
              <w:rPr>
                <w:rFonts w:ascii="Times New Roman" w:hAnsi="Times New Roman"/>
                <w:sz w:val="20"/>
                <w:szCs w:val="20"/>
              </w:rPr>
              <w:t xml:space="preserve"> mowa w </w:t>
            </w:r>
            <w:r w:rsidR="00AF0749">
              <w:rPr>
                <w:rFonts w:ascii="Times New Roman" w:hAnsi="Times New Roman"/>
                <w:sz w:val="20"/>
                <w:szCs w:val="20"/>
              </w:rPr>
              <w:t xml:space="preserve">ust. 5 w </w:t>
            </w:r>
            <w:r w:rsidR="00126A23" w:rsidRPr="004153A5">
              <w:rPr>
                <w:rFonts w:ascii="Times New Roman" w:hAnsi="Times New Roman"/>
                <w:sz w:val="20"/>
                <w:szCs w:val="20"/>
              </w:rPr>
              <w:t>części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 xml:space="preserve"> D załącznika do </w:t>
            </w:r>
            <w:r w:rsidR="00AF0749">
              <w:rPr>
                <w:rFonts w:ascii="Times New Roman" w:hAnsi="Times New Roman"/>
                <w:sz w:val="20"/>
                <w:szCs w:val="20"/>
              </w:rPr>
              <w:t>r</w:t>
            </w:r>
            <w:r w:rsidRPr="004153A5">
              <w:rPr>
                <w:rFonts w:ascii="Times New Roman" w:hAnsi="Times New Roman"/>
                <w:sz w:val="20"/>
                <w:szCs w:val="20"/>
              </w:rPr>
              <w:t>ozporządzenia Komisji (WE) nr 1205/2008 z dnia 3 grudnia 2008 r. w sprawie wykonania dyrektywy 2007/2/WE Parlamentu Europejskiego i Rady w zakresie metadanych.</w:t>
            </w:r>
          </w:p>
        </w:tc>
      </w:tr>
      <w:tr w:rsidR="00126A23" w:rsidRPr="004153A5" w14:paraId="77C97B9C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383CF609" w14:textId="77777777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5B79981" w14:textId="77777777" w:rsidR="00126A23" w:rsidRPr="004153A5" w:rsidRDefault="00126A23" w:rsidP="00505C08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</w:tcPr>
          <w:p w14:paraId="3F88A25C" w14:textId="741A13CD" w:rsidR="00126A23" w:rsidRPr="004153A5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Zgodny (conformant)</w:t>
            </w:r>
          </w:p>
        </w:tc>
      </w:tr>
      <w:tr w:rsidR="00126A23" w:rsidRPr="004153A5" w14:paraId="7D47056D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079807DC" w14:textId="77777777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7243E2" w14:textId="77777777" w:rsidR="00126A23" w:rsidRPr="004153A5" w:rsidRDefault="00126A23" w:rsidP="00505C08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</w:tcPr>
          <w:p w14:paraId="30A32173" w14:textId="277691BD" w:rsidR="00126A23" w:rsidRPr="004153A5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Zasób jest w pełni zgodny z przytoczoną specyfikacją.</w:t>
            </w:r>
          </w:p>
        </w:tc>
      </w:tr>
      <w:tr w:rsidR="00126A23" w:rsidRPr="004153A5" w14:paraId="4090D687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28A81FD5" w14:textId="77777777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DA0452" w14:textId="77777777" w:rsidR="00126A23" w:rsidRPr="004153A5" w:rsidRDefault="00126A23" w:rsidP="00505C08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  <w:shd w:val="clear" w:color="auto" w:fill="auto"/>
          </w:tcPr>
          <w:p w14:paraId="4AE4A4BD" w14:textId="0AC1D9A7" w:rsidR="00126A23" w:rsidRPr="004153A5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Niezgodny (notConformant)</w:t>
            </w:r>
          </w:p>
        </w:tc>
      </w:tr>
      <w:tr w:rsidR="00126A23" w:rsidRPr="004153A5" w14:paraId="00AC4DB0" w14:textId="77777777" w:rsidTr="004153A5">
        <w:trPr>
          <w:trHeight w:val="346"/>
        </w:trPr>
        <w:tc>
          <w:tcPr>
            <w:tcW w:w="392" w:type="dxa"/>
            <w:shd w:val="clear" w:color="auto" w:fill="auto"/>
            <w:vAlign w:val="center"/>
          </w:tcPr>
          <w:p w14:paraId="0F82DA27" w14:textId="77777777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9F7CD3B" w14:textId="77777777" w:rsidR="00126A23" w:rsidRPr="004153A5" w:rsidRDefault="00126A23" w:rsidP="00505C08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  <w:shd w:val="clear" w:color="auto" w:fill="auto"/>
          </w:tcPr>
          <w:p w14:paraId="228919B7" w14:textId="49C794EA" w:rsidR="00126A23" w:rsidRPr="004153A5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Zasób nie jest zgodny z przytoczoną specyfikacją.</w:t>
            </w:r>
          </w:p>
        </w:tc>
      </w:tr>
      <w:tr w:rsidR="00126A23" w:rsidRPr="004153A5" w14:paraId="3918248D" w14:textId="77777777" w:rsidTr="004153A5">
        <w:trPr>
          <w:trHeight w:val="346"/>
        </w:trPr>
        <w:tc>
          <w:tcPr>
            <w:tcW w:w="392" w:type="dxa"/>
          </w:tcPr>
          <w:p w14:paraId="2B9B919C" w14:textId="5125CDDD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96" w:type="dxa"/>
          </w:tcPr>
          <w:p w14:paraId="0A2DD681" w14:textId="77777777" w:rsidR="00126A23" w:rsidRPr="004153A5" w:rsidRDefault="00126A23" w:rsidP="00505C08">
            <w:pPr>
              <w:spacing w:line="360" w:lineRule="auto"/>
              <w:rPr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Wartość:</w:t>
            </w:r>
            <w:r w:rsidRPr="004153A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51" w:type="dxa"/>
          </w:tcPr>
          <w:p w14:paraId="1B8ADB9F" w14:textId="08A8A629" w:rsidR="00126A23" w:rsidRPr="004153A5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153A5">
              <w:rPr>
                <w:rFonts w:ascii="Times New Roman" w:hAnsi="Times New Roman"/>
                <w:b/>
                <w:sz w:val="20"/>
                <w:szCs w:val="20"/>
              </w:rPr>
              <w:t>Brak oceny zgodności (notEvaluated)</w:t>
            </w:r>
          </w:p>
        </w:tc>
      </w:tr>
      <w:tr w:rsidR="00126A23" w14:paraId="7E11B0F9" w14:textId="77777777" w:rsidTr="004153A5">
        <w:trPr>
          <w:trHeight w:val="346"/>
        </w:trPr>
        <w:tc>
          <w:tcPr>
            <w:tcW w:w="392" w:type="dxa"/>
          </w:tcPr>
          <w:p w14:paraId="6E3EFB21" w14:textId="5EA7554A" w:rsidR="00126A23" w:rsidRPr="004153A5" w:rsidRDefault="00126A23" w:rsidP="00505C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153A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96" w:type="dxa"/>
          </w:tcPr>
          <w:p w14:paraId="01350CE4" w14:textId="77777777" w:rsidR="00126A23" w:rsidRPr="004153A5" w:rsidRDefault="00126A23" w:rsidP="00505C08">
            <w:pPr>
              <w:spacing w:line="360" w:lineRule="auto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4153A5">
              <w:rPr>
                <w:rFonts w:eastAsia="Calibri"/>
                <w:i/>
                <w:color w:val="000000"/>
                <w:sz w:val="20"/>
                <w:szCs w:val="20"/>
              </w:rPr>
              <w:t>Definicja:</w:t>
            </w:r>
          </w:p>
        </w:tc>
        <w:tc>
          <w:tcPr>
            <w:tcW w:w="6951" w:type="dxa"/>
          </w:tcPr>
          <w:p w14:paraId="6B3C2985" w14:textId="48FB1B81" w:rsidR="00126A23" w:rsidRPr="00126A23" w:rsidRDefault="00126A23" w:rsidP="004153A5">
            <w:pPr>
              <w:pStyle w:val="Tekstdokumentu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153A5">
              <w:rPr>
                <w:rFonts w:ascii="Times New Roman" w:hAnsi="Times New Roman"/>
                <w:sz w:val="20"/>
                <w:szCs w:val="20"/>
              </w:rPr>
              <w:t>Zgodność nie została oceniona.</w:t>
            </w:r>
          </w:p>
        </w:tc>
      </w:tr>
    </w:tbl>
    <w:p w14:paraId="3DD4891E" w14:textId="77777777" w:rsidR="005C0F9C" w:rsidRDefault="005C0F9C"/>
    <w:sectPr w:rsidR="005C0F9C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A43A" w14:textId="77777777" w:rsidR="00EB6271" w:rsidRDefault="00EB6271">
      <w:r>
        <w:separator/>
      </w:r>
    </w:p>
  </w:endnote>
  <w:endnote w:type="continuationSeparator" w:id="0">
    <w:p w14:paraId="66D7FB84" w14:textId="77777777" w:rsidR="00EB6271" w:rsidRDefault="00EB6271">
      <w:r>
        <w:continuationSeparator/>
      </w:r>
    </w:p>
  </w:endnote>
  <w:endnote w:type="continuationNotice" w:id="1">
    <w:p w14:paraId="4B2FDAFB" w14:textId="77777777" w:rsidR="00EB6271" w:rsidRDefault="00EB6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870C" w14:textId="77777777" w:rsidR="00EA46A3" w:rsidRDefault="00EA46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9AC2" w14:textId="77777777" w:rsidR="00EB6271" w:rsidRDefault="00EB6271"/>
  </w:footnote>
  <w:footnote w:type="continuationSeparator" w:id="0">
    <w:p w14:paraId="176CBA40" w14:textId="77777777" w:rsidR="00EB6271" w:rsidRDefault="00EB6271">
      <w:r>
        <w:continuationSeparator/>
      </w:r>
    </w:p>
  </w:footnote>
  <w:footnote w:type="continuationNotice" w:id="1">
    <w:p w14:paraId="34F86EB0" w14:textId="77777777" w:rsidR="00EB6271" w:rsidRDefault="00EB6271"/>
  </w:footnote>
  <w:footnote w:id="2">
    <w:p w14:paraId="768B65DC" w14:textId="3DD6398D" w:rsidR="00D12D28" w:rsidRPr="00FD0EA5" w:rsidRDefault="00D12D28">
      <w:pPr>
        <w:jc w:val="both"/>
        <w:rPr>
          <w:sz w:val="20"/>
          <w:szCs w:val="20"/>
        </w:rPr>
      </w:pPr>
      <w:r w:rsidRPr="00D526A1">
        <w:rPr>
          <w:rStyle w:val="FootnoteCharacters"/>
          <w:sz w:val="20"/>
          <w:szCs w:val="20"/>
        </w:rPr>
        <w:footnoteRef/>
      </w:r>
      <w:r w:rsidRPr="00D526A1">
        <w:rPr>
          <w:sz w:val="20"/>
          <w:szCs w:val="20"/>
          <w:vertAlign w:val="superscript"/>
        </w:rPr>
        <w:t>)</w:t>
      </w:r>
      <w:r w:rsidRPr="00D526A1">
        <w:rPr>
          <w:sz w:val="20"/>
          <w:szCs w:val="20"/>
        </w:rPr>
        <w:t xml:space="preserve"> </w:t>
      </w:r>
      <w:r w:rsidRPr="00FD0EA5">
        <w:rPr>
          <w:sz w:val="20"/>
          <w:szCs w:val="20"/>
        </w:rPr>
        <w:t xml:space="preserve">Przez liczność rozumie się dopuszczalną minimalną i maksymalną liczbę wystąpień określonego elementu metadanych. Pojedyncze wystąpienia są przedstawiane jako „1”, wielokrotne – jako „*”,zaś </w:t>
      </w:r>
      <w:r w:rsidR="006C311E" w:rsidRPr="00FD0EA5">
        <w:rPr>
          <w:sz w:val="20"/>
          <w:szCs w:val="20"/>
        </w:rPr>
        <w:t xml:space="preserve">stała </w:t>
      </w:r>
      <w:r w:rsidRPr="00FD0EA5">
        <w:rPr>
          <w:sz w:val="20"/>
          <w:szCs w:val="20"/>
        </w:rPr>
        <w:t>liczba wystąpień, inna niż 1, jest przedstawiana za pomocą odpowiedniej liczby (np. „2”, „3” itd.).</w:t>
      </w:r>
    </w:p>
    <w:p w14:paraId="5CCF987D" w14:textId="77777777" w:rsidR="00D12D28" w:rsidRDefault="00D12D2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F94F" w14:textId="77777777" w:rsidR="00EA46A3" w:rsidRDefault="00EA46A3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FED"/>
    <w:multiLevelType w:val="multilevel"/>
    <w:tmpl w:val="BDD8B7FE"/>
    <w:lvl w:ilvl="0">
      <w:start w:val="1"/>
      <w:numFmt w:val="decimal"/>
      <w:lvlText w:val="%1)"/>
      <w:lvlJc w:val="left"/>
      <w:pPr>
        <w:ind w:left="36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133B7"/>
    <w:multiLevelType w:val="multilevel"/>
    <w:tmpl w:val="67F0DB78"/>
    <w:lvl w:ilvl="0">
      <w:start w:val="12"/>
      <w:numFmt w:val="decimal"/>
      <w:lvlText w:val="E%1.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3C10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74795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44908"/>
    <w:multiLevelType w:val="multilevel"/>
    <w:tmpl w:val="DCA401F2"/>
    <w:lvl w:ilvl="0">
      <w:start w:val="1"/>
      <w:numFmt w:val="decimal"/>
      <w:lvlText w:val="E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B6CF3"/>
    <w:multiLevelType w:val="multilevel"/>
    <w:tmpl w:val="D41CF78C"/>
    <w:lvl w:ilvl="0">
      <w:start w:val="9"/>
      <w:numFmt w:val="decimal"/>
      <w:lvlText w:val="E%1.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F734A"/>
    <w:multiLevelType w:val="multilevel"/>
    <w:tmpl w:val="4C5847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B2766"/>
    <w:multiLevelType w:val="hybridMultilevel"/>
    <w:tmpl w:val="45BEF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FD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70707"/>
    <w:multiLevelType w:val="hybridMultilevel"/>
    <w:tmpl w:val="B1EA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5754E"/>
    <w:multiLevelType w:val="multilevel"/>
    <w:tmpl w:val="CA9A2E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8B2B7E"/>
    <w:multiLevelType w:val="multilevel"/>
    <w:tmpl w:val="DB247CD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8C3155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5C0D"/>
    <w:multiLevelType w:val="multilevel"/>
    <w:tmpl w:val="CA9A2E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A23A78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83906"/>
    <w:multiLevelType w:val="multilevel"/>
    <w:tmpl w:val="B1CEDD0E"/>
    <w:lvl w:ilvl="0">
      <w:start w:val="1"/>
      <w:numFmt w:val="decimal"/>
      <w:lvlText w:val="E%1.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57B9E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21053"/>
    <w:multiLevelType w:val="multilevel"/>
    <w:tmpl w:val="F1E21E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39872E97"/>
    <w:multiLevelType w:val="multilevel"/>
    <w:tmpl w:val="CA9A2E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061C72"/>
    <w:multiLevelType w:val="multilevel"/>
    <w:tmpl w:val="A1C0EBB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5B0836"/>
    <w:multiLevelType w:val="hybridMultilevel"/>
    <w:tmpl w:val="5964DD8E"/>
    <w:lvl w:ilvl="0" w:tplc="2A3829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6664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C4E80"/>
    <w:multiLevelType w:val="multilevel"/>
    <w:tmpl w:val="CA9A2E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FEF157C"/>
    <w:multiLevelType w:val="multilevel"/>
    <w:tmpl w:val="CA9A2E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2B203A0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E7B4E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86582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40B2C"/>
    <w:multiLevelType w:val="multilevel"/>
    <w:tmpl w:val="BDD8B7FE"/>
    <w:lvl w:ilvl="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E7434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2D0CCB"/>
    <w:multiLevelType w:val="multilevel"/>
    <w:tmpl w:val="69F0ACE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926F47"/>
    <w:multiLevelType w:val="hybridMultilevel"/>
    <w:tmpl w:val="BFCA48FA"/>
    <w:lvl w:ilvl="0" w:tplc="2940E6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321827">
    <w:abstractNumId w:val="15"/>
  </w:num>
  <w:num w:numId="2" w16cid:durableId="886189113">
    <w:abstractNumId w:val="4"/>
  </w:num>
  <w:num w:numId="3" w16cid:durableId="584610810">
    <w:abstractNumId w:val="28"/>
  </w:num>
  <w:num w:numId="4" w16cid:durableId="996686797">
    <w:abstractNumId w:val="1"/>
  </w:num>
  <w:num w:numId="5" w16cid:durableId="1692758364">
    <w:abstractNumId w:val="5"/>
  </w:num>
  <w:num w:numId="6" w16cid:durableId="918515417">
    <w:abstractNumId w:val="19"/>
  </w:num>
  <w:num w:numId="7" w16cid:durableId="1962880091">
    <w:abstractNumId w:val="14"/>
  </w:num>
  <w:num w:numId="8" w16cid:durableId="832915618">
    <w:abstractNumId w:val="6"/>
  </w:num>
  <w:num w:numId="9" w16cid:durableId="794834538">
    <w:abstractNumId w:val="11"/>
  </w:num>
  <w:num w:numId="10" w16cid:durableId="1973435666">
    <w:abstractNumId w:val="23"/>
  </w:num>
  <w:num w:numId="11" w16cid:durableId="1327710091">
    <w:abstractNumId w:val="17"/>
  </w:num>
  <w:num w:numId="12" w16cid:durableId="118031856">
    <w:abstractNumId w:val="29"/>
  </w:num>
  <w:num w:numId="13" w16cid:durableId="138962966">
    <w:abstractNumId w:val="9"/>
  </w:num>
  <w:num w:numId="14" w16cid:durableId="1624071231">
    <w:abstractNumId w:val="30"/>
  </w:num>
  <w:num w:numId="15" w16cid:durableId="1607810423">
    <w:abstractNumId w:val="20"/>
  </w:num>
  <w:num w:numId="16" w16cid:durableId="469203025">
    <w:abstractNumId w:val="8"/>
  </w:num>
  <w:num w:numId="17" w16cid:durableId="960915397">
    <w:abstractNumId w:val="26"/>
  </w:num>
  <w:num w:numId="18" w16cid:durableId="1211115489">
    <w:abstractNumId w:val="18"/>
  </w:num>
  <w:num w:numId="19" w16cid:durableId="1161048027">
    <w:abstractNumId w:val="13"/>
  </w:num>
  <w:num w:numId="20" w16cid:durableId="1973438439">
    <w:abstractNumId w:val="10"/>
  </w:num>
  <w:num w:numId="21" w16cid:durableId="439837223">
    <w:abstractNumId w:val="22"/>
  </w:num>
  <w:num w:numId="22" w16cid:durableId="1450278132">
    <w:abstractNumId w:val="3"/>
  </w:num>
  <w:num w:numId="23" w16cid:durableId="89592883">
    <w:abstractNumId w:val="0"/>
  </w:num>
  <w:num w:numId="24" w16cid:durableId="1742822887">
    <w:abstractNumId w:val="21"/>
  </w:num>
  <w:num w:numId="25" w16cid:durableId="1687750541">
    <w:abstractNumId w:val="12"/>
  </w:num>
  <w:num w:numId="26" w16cid:durableId="839125649">
    <w:abstractNumId w:val="27"/>
  </w:num>
  <w:num w:numId="27" w16cid:durableId="1874221495">
    <w:abstractNumId w:val="2"/>
  </w:num>
  <w:num w:numId="28" w16cid:durableId="1752190433">
    <w:abstractNumId w:val="16"/>
  </w:num>
  <w:num w:numId="29" w16cid:durableId="592399736">
    <w:abstractNumId w:val="25"/>
  </w:num>
  <w:num w:numId="30" w16cid:durableId="2047437687">
    <w:abstractNumId w:val="24"/>
  </w:num>
  <w:num w:numId="31" w16cid:durableId="17768230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en-US" w:vendorID="64" w:dllVersion="6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2BB"/>
    <w:rsid w:val="00000515"/>
    <w:rsid w:val="0000569B"/>
    <w:rsid w:val="00031586"/>
    <w:rsid w:val="0003374E"/>
    <w:rsid w:val="000356D4"/>
    <w:rsid w:val="00037ABF"/>
    <w:rsid w:val="00057DA6"/>
    <w:rsid w:val="00067CE8"/>
    <w:rsid w:val="00074BA6"/>
    <w:rsid w:val="00074F24"/>
    <w:rsid w:val="00082AE5"/>
    <w:rsid w:val="00083142"/>
    <w:rsid w:val="00086481"/>
    <w:rsid w:val="0009757B"/>
    <w:rsid w:val="000E2534"/>
    <w:rsid w:val="000E6CB4"/>
    <w:rsid w:val="000F34B4"/>
    <w:rsid w:val="000F4D1B"/>
    <w:rsid w:val="000F53D3"/>
    <w:rsid w:val="00104982"/>
    <w:rsid w:val="00106657"/>
    <w:rsid w:val="00110A30"/>
    <w:rsid w:val="00126A23"/>
    <w:rsid w:val="001321A3"/>
    <w:rsid w:val="00140F8E"/>
    <w:rsid w:val="00142C9C"/>
    <w:rsid w:val="00153939"/>
    <w:rsid w:val="00163AC4"/>
    <w:rsid w:val="0016433D"/>
    <w:rsid w:val="00180550"/>
    <w:rsid w:val="001A073D"/>
    <w:rsid w:val="001B02A8"/>
    <w:rsid w:val="001B0436"/>
    <w:rsid w:val="001B37C5"/>
    <w:rsid w:val="001D2061"/>
    <w:rsid w:val="002029B8"/>
    <w:rsid w:val="00206A56"/>
    <w:rsid w:val="00210D30"/>
    <w:rsid w:val="00212786"/>
    <w:rsid w:val="002206EE"/>
    <w:rsid w:val="00230F04"/>
    <w:rsid w:val="0023399E"/>
    <w:rsid w:val="00242E14"/>
    <w:rsid w:val="0024577B"/>
    <w:rsid w:val="00257AFF"/>
    <w:rsid w:val="00265AC1"/>
    <w:rsid w:val="00274F22"/>
    <w:rsid w:val="0027747F"/>
    <w:rsid w:val="0028757D"/>
    <w:rsid w:val="002927BD"/>
    <w:rsid w:val="00293094"/>
    <w:rsid w:val="002958A9"/>
    <w:rsid w:val="002A016C"/>
    <w:rsid w:val="002B044E"/>
    <w:rsid w:val="002B7A82"/>
    <w:rsid w:val="002C018E"/>
    <w:rsid w:val="002C121E"/>
    <w:rsid w:val="002C24CF"/>
    <w:rsid w:val="002D13A0"/>
    <w:rsid w:val="002D2F70"/>
    <w:rsid w:val="002D7EB5"/>
    <w:rsid w:val="002E0DDE"/>
    <w:rsid w:val="002E150F"/>
    <w:rsid w:val="002E392F"/>
    <w:rsid w:val="002F3669"/>
    <w:rsid w:val="00303F7F"/>
    <w:rsid w:val="003151D3"/>
    <w:rsid w:val="00316B67"/>
    <w:rsid w:val="00320C02"/>
    <w:rsid w:val="0032221B"/>
    <w:rsid w:val="0034705F"/>
    <w:rsid w:val="003702E9"/>
    <w:rsid w:val="00372923"/>
    <w:rsid w:val="00376995"/>
    <w:rsid w:val="00390B72"/>
    <w:rsid w:val="003A36FE"/>
    <w:rsid w:val="003A5D3B"/>
    <w:rsid w:val="003D4C58"/>
    <w:rsid w:val="003F7C72"/>
    <w:rsid w:val="00405816"/>
    <w:rsid w:val="004078F0"/>
    <w:rsid w:val="004153A5"/>
    <w:rsid w:val="004162FE"/>
    <w:rsid w:val="00422872"/>
    <w:rsid w:val="00442216"/>
    <w:rsid w:val="00443685"/>
    <w:rsid w:val="004447EA"/>
    <w:rsid w:val="004630A8"/>
    <w:rsid w:val="00463A4A"/>
    <w:rsid w:val="00475D30"/>
    <w:rsid w:val="00484FAD"/>
    <w:rsid w:val="00494125"/>
    <w:rsid w:val="004A0510"/>
    <w:rsid w:val="004A5497"/>
    <w:rsid w:val="004B56B7"/>
    <w:rsid w:val="004C384F"/>
    <w:rsid w:val="004D2E05"/>
    <w:rsid w:val="004D684F"/>
    <w:rsid w:val="004D722F"/>
    <w:rsid w:val="0050548B"/>
    <w:rsid w:val="00505C08"/>
    <w:rsid w:val="00507FDD"/>
    <w:rsid w:val="00511F7D"/>
    <w:rsid w:val="0052093F"/>
    <w:rsid w:val="005277D6"/>
    <w:rsid w:val="00527808"/>
    <w:rsid w:val="00530757"/>
    <w:rsid w:val="00535667"/>
    <w:rsid w:val="005408A0"/>
    <w:rsid w:val="00543787"/>
    <w:rsid w:val="00576D87"/>
    <w:rsid w:val="005864FA"/>
    <w:rsid w:val="0058723A"/>
    <w:rsid w:val="005A3F94"/>
    <w:rsid w:val="005A4E07"/>
    <w:rsid w:val="005C0F9C"/>
    <w:rsid w:val="005D16D1"/>
    <w:rsid w:val="005D6FE0"/>
    <w:rsid w:val="005F057C"/>
    <w:rsid w:val="005F2679"/>
    <w:rsid w:val="006001D0"/>
    <w:rsid w:val="00610574"/>
    <w:rsid w:val="006140EC"/>
    <w:rsid w:val="00617F0E"/>
    <w:rsid w:val="0063591A"/>
    <w:rsid w:val="00636054"/>
    <w:rsid w:val="00654C4B"/>
    <w:rsid w:val="006700C3"/>
    <w:rsid w:val="006705E7"/>
    <w:rsid w:val="00670976"/>
    <w:rsid w:val="0068069D"/>
    <w:rsid w:val="00697A66"/>
    <w:rsid w:val="00697B03"/>
    <w:rsid w:val="006C311E"/>
    <w:rsid w:val="006C4094"/>
    <w:rsid w:val="006C4D46"/>
    <w:rsid w:val="006C6926"/>
    <w:rsid w:val="006E0AFB"/>
    <w:rsid w:val="00700E92"/>
    <w:rsid w:val="0070222B"/>
    <w:rsid w:val="00704EBE"/>
    <w:rsid w:val="00707EB0"/>
    <w:rsid w:val="00710175"/>
    <w:rsid w:val="00716B29"/>
    <w:rsid w:val="00721484"/>
    <w:rsid w:val="0078324D"/>
    <w:rsid w:val="007E1C29"/>
    <w:rsid w:val="007F0FD7"/>
    <w:rsid w:val="00803BD8"/>
    <w:rsid w:val="00805540"/>
    <w:rsid w:val="0082653A"/>
    <w:rsid w:val="0084170B"/>
    <w:rsid w:val="00855278"/>
    <w:rsid w:val="0087617C"/>
    <w:rsid w:val="008904DD"/>
    <w:rsid w:val="00893CCB"/>
    <w:rsid w:val="008A507A"/>
    <w:rsid w:val="008C22D1"/>
    <w:rsid w:val="008D0FDF"/>
    <w:rsid w:val="008D54DF"/>
    <w:rsid w:val="008E5762"/>
    <w:rsid w:val="008E65C4"/>
    <w:rsid w:val="008F0752"/>
    <w:rsid w:val="008F1C0D"/>
    <w:rsid w:val="00903E67"/>
    <w:rsid w:val="00911931"/>
    <w:rsid w:val="009254EB"/>
    <w:rsid w:val="00937C44"/>
    <w:rsid w:val="00950DAE"/>
    <w:rsid w:val="00960F3F"/>
    <w:rsid w:val="009630CA"/>
    <w:rsid w:val="00967F4D"/>
    <w:rsid w:val="009713BE"/>
    <w:rsid w:val="00980F59"/>
    <w:rsid w:val="009824F3"/>
    <w:rsid w:val="009911D0"/>
    <w:rsid w:val="00993822"/>
    <w:rsid w:val="00997502"/>
    <w:rsid w:val="009A40D3"/>
    <w:rsid w:val="009A72A2"/>
    <w:rsid w:val="009B1E0A"/>
    <w:rsid w:val="009B2109"/>
    <w:rsid w:val="009B7AB8"/>
    <w:rsid w:val="009C3A4B"/>
    <w:rsid w:val="009D188D"/>
    <w:rsid w:val="009F3FE4"/>
    <w:rsid w:val="00A0098F"/>
    <w:rsid w:val="00A00EAC"/>
    <w:rsid w:val="00A16852"/>
    <w:rsid w:val="00A175D7"/>
    <w:rsid w:val="00A23953"/>
    <w:rsid w:val="00A24AFB"/>
    <w:rsid w:val="00A4216C"/>
    <w:rsid w:val="00A47C9B"/>
    <w:rsid w:val="00A655A9"/>
    <w:rsid w:val="00A75E49"/>
    <w:rsid w:val="00A84D60"/>
    <w:rsid w:val="00AA1F60"/>
    <w:rsid w:val="00AA247F"/>
    <w:rsid w:val="00AA77D0"/>
    <w:rsid w:val="00AA7D94"/>
    <w:rsid w:val="00AB3AF6"/>
    <w:rsid w:val="00AC0434"/>
    <w:rsid w:val="00AC3B94"/>
    <w:rsid w:val="00AC59B7"/>
    <w:rsid w:val="00AD0E85"/>
    <w:rsid w:val="00AE5921"/>
    <w:rsid w:val="00AF0749"/>
    <w:rsid w:val="00AF46E5"/>
    <w:rsid w:val="00B0644A"/>
    <w:rsid w:val="00B24F15"/>
    <w:rsid w:val="00B30575"/>
    <w:rsid w:val="00B47EDC"/>
    <w:rsid w:val="00B52B81"/>
    <w:rsid w:val="00B54265"/>
    <w:rsid w:val="00B81624"/>
    <w:rsid w:val="00B851EE"/>
    <w:rsid w:val="00BA5B80"/>
    <w:rsid w:val="00BB2BA1"/>
    <w:rsid w:val="00BD1104"/>
    <w:rsid w:val="00BD6403"/>
    <w:rsid w:val="00BD6C3A"/>
    <w:rsid w:val="00BE277D"/>
    <w:rsid w:val="00BE6509"/>
    <w:rsid w:val="00C04D56"/>
    <w:rsid w:val="00C04FBF"/>
    <w:rsid w:val="00C4376B"/>
    <w:rsid w:val="00C47764"/>
    <w:rsid w:val="00C5721E"/>
    <w:rsid w:val="00C65BFA"/>
    <w:rsid w:val="00C66B26"/>
    <w:rsid w:val="00C90C7A"/>
    <w:rsid w:val="00C914D9"/>
    <w:rsid w:val="00CA5FB1"/>
    <w:rsid w:val="00CA6103"/>
    <w:rsid w:val="00CB4CB2"/>
    <w:rsid w:val="00CD11DB"/>
    <w:rsid w:val="00CD4F52"/>
    <w:rsid w:val="00CF149A"/>
    <w:rsid w:val="00CF6E3A"/>
    <w:rsid w:val="00D10505"/>
    <w:rsid w:val="00D12D28"/>
    <w:rsid w:val="00D21FB1"/>
    <w:rsid w:val="00D44892"/>
    <w:rsid w:val="00D47B72"/>
    <w:rsid w:val="00D526A1"/>
    <w:rsid w:val="00D529EB"/>
    <w:rsid w:val="00D61328"/>
    <w:rsid w:val="00D75433"/>
    <w:rsid w:val="00D9295E"/>
    <w:rsid w:val="00D941FD"/>
    <w:rsid w:val="00DA0D6C"/>
    <w:rsid w:val="00DC1E94"/>
    <w:rsid w:val="00DD5AAC"/>
    <w:rsid w:val="00DE55E5"/>
    <w:rsid w:val="00DF22D9"/>
    <w:rsid w:val="00DF39F3"/>
    <w:rsid w:val="00DF4CBA"/>
    <w:rsid w:val="00E04670"/>
    <w:rsid w:val="00E161D5"/>
    <w:rsid w:val="00E606CA"/>
    <w:rsid w:val="00E765DA"/>
    <w:rsid w:val="00E901E9"/>
    <w:rsid w:val="00E96057"/>
    <w:rsid w:val="00EA46A3"/>
    <w:rsid w:val="00EB108D"/>
    <w:rsid w:val="00EB6271"/>
    <w:rsid w:val="00EC3254"/>
    <w:rsid w:val="00EC4AF8"/>
    <w:rsid w:val="00EC7DBD"/>
    <w:rsid w:val="00ED3B49"/>
    <w:rsid w:val="00EF22BB"/>
    <w:rsid w:val="00EF35EA"/>
    <w:rsid w:val="00EF7DC3"/>
    <w:rsid w:val="00F038BD"/>
    <w:rsid w:val="00F27B80"/>
    <w:rsid w:val="00F348F6"/>
    <w:rsid w:val="00F42A0C"/>
    <w:rsid w:val="00F444BE"/>
    <w:rsid w:val="00F457B7"/>
    <w:rsid w:val="00F5445E"/>
    <w:rsid w:val="00F579EF"/>
    <w:rsid w:val="00F605BF"/>
    <w:rsid w:val="00F70036"/>
    <w:rsid w:val="00F73823"/>
    <w:rsid w:val="00F83816"/>
    <w:rsid w:val="00F90F57"/>
    <w:rsid w:val="00FA70B3"/>
    <w:rsid w:val="00FB4C34"/>
    <w:rsid w:val="00FD0EA5"/>
    <w:rsid w:val="00FD3B1E"/>
    <w:rsid w:val="00FD639C"/>
    <w:rsid w:val="00FE06E9"/>
    <w:rsid w:val="00FE3216"/>
    <w:rsid w:val="00FF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38FDE"/>
  <w15:docId w15:val="{16442F81-1DB5-A94C-9BF8-21C19BE8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706"/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2E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4E2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F4E2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F4E2F"/>
    <w:rPr>
      <w:b/>
      <w:bCs/>
      <w:sz w:val="20"/>
      <w:szCs w:val="20"/>
    </w:rPr>
  </w:style>
  <w:style w:type="character" w:customStyle="1" w:styleId="NrElementwZnak">
    <w:name w:val="NrElementów Znak"/>
    <w:basedOn w:val="Domylnaczcionkaakapitu"/>
    <w:link w:val="NrElementw"/>
    <w:qFormat/>
    <w:rsid w:val="0055531C"/>
    <w:rPr>
      <w:rFonts w:ascii="Calibri" w:eastAsia="Calibri" w:hAnsi="Calibri" w:cs="Times New Roman"/>
      <w:sz w:val="20"/>
      <w:szCs w:val="20"/>
      <w:lang w:eastAsia="pl-PL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NormalnyZPunktoremZnak">
    <w:name w:val="NormalnyZPunktorem Znak"/>
    <w:basedOn w:val="Domylnaczcionkaakapitu"/>
    <w:link w:val="NormalnyZPunktorem"/>
    <w:qFormat/>
    <w:rsid w:val="00434D7D"/>
    <w:rPr>
      <w:rFonts w:ascii="Calibri" w:eastAsia="Calibri" w:hAnsi="Calibri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34D7D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4D7D"/>
    <w:rPr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9F4367"/>
  </w:style>
  <w:style w:type="character" w:customStyle="1" w:styleId="TekstdokumentuZnak">
    <w:name w:val="Tekst dokumentu Znak"/>
    <w:basedOn w:val="Domylnaczcionkaakapitu"/>
    <w:link w:val="Tekstdokumentu"/>
    <w:qFormat/>
    <w:rsid w:val="00866E38"/>
    <w:rPr>
      <w:rFonts w:ascii="Calibri" w:eastAsia="Times New Roman" w:hAnsi="Calibri" w:cs="Times New Roman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rFonts w:ascii="Times New Roman" w:hAnsi="Times New Roman" w:cs="Symbol"/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i w:val="0"/>
      <w:strike w:val="0"/>
      <w:dstrike w:val="0"/>
      <w:sz w:val="2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8">
    <w:name w:val="ListLabel 1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19">
    <w:name w:val="ListLabel 19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2">
    <w:name w:val="ListLabel 22"/>
    <w:qFormat/>
    <w:rPr>
      <w:rFonts w:ascii="Times New Roman" w:hAnsi="Times New Roman" w:cs="Symbol"/>
      <w:sz w:val="2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i w:val="0"/>
      <w:strike w:val="0"/>
      <w:dstrike w:val="0"/>
      <w:sz w:val="20"/>
    </w:rPr>
  </w:style>
  <w:style w:type="character" w:customStyle="1" w:styleId="ListLabel32">
    <w:name w:val="ListLabel 32"/>
    <w:qFormat/>
    <w:rPr>
      <w:rFonts w:ascii="Times New Roman" w:hAnsi="Times New Roman" w:cs="Symbol"/>
      <w:sz w:val="2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1">
    <w:name w:val="ListLabel 51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2">
    <w:name w:val="ListLabel 5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3">
    <w:name w:val="ListLabel 53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4">
    <w:name w:val="ListLabel 54"/>
    <w:qFormat/>
    <w:rPr>
      <w:rFonts w:ascii="Times New Roman" w:hAnsi="Times New Roman" w:cs="Symbol"/>
      <w:sz w:val="2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i w:val="0"/>
      <w:strike w:val="0"/>
      <w:dstrike w:val="0"/>
      <w:sz w:val="20"/>
    </w:rPr>
  </w:style>
  <w:style w:type="character" w:customStyle="1" w:styleId="ListLabel64">
    <w:name w:val="ListLabel 64"/>
    <w:qFormat/>
    <w:rPr>
      <w:rFonts w:ascii="Times New Roman" w:hAnsi="Times New Roman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Times New Roman" w:hAnsi="Times New Roman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83">
    <w:name w:val="ListLabel 8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84">
    <w:name w:val="ListLabel 84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85">
    <w:name w:val="ListLabel 8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86">
    <w:name w:val="ListLabel 86"/>
    <w:qFormat/>
    <w:rPr>
      <w:rFonts w:ascii="Times New Roman" w:hAnsi="Times New Roman" w:cs="Symbol"/>
      <w:sz w:val="20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i w:val="0"/>
      <w:strike w:val="0"/>
      <w:dstrike w:val="0"/>
      <w:sz w:val="20"/>
    </w:rPr>
  </w:style>
  <w:style w:type="character" w:customStyle="1" w:styleId="ListLabel96">
    <w:name w:val="ListLabel 96"/>
    <w:qFormat/>
    <w:rPr>
      <w:rFonts w:ascii="Times New Roman" w:hAnsi="Times New Roman" w:cs="Symbol"/>
      <w:sz w:val="20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ascii="Times New Roman" w:hAnsi="Times New Roman" w:cs="Symbol"/>
      <w:sz w:val="20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2E8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B478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F4E2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F4E2F"/>
    <w:rPr>
      <w:b/>
      <w:bCs/>
    </w:rPr>
  </w:style>
  <w:style w:type="paragraph" w:customStyle="1" w:styleId="NrElementw">
    <w:name w:val="NrElementów"/>
    <w:basedOn w:val="Akapitzlist"/>
    <w:link w:val="NrElementwZnak"/>
    <w:qFormat/>
    <w:rsid w:val="004E393A"/>
    <w:pPr>
      <w:spacing w:after="0"/>
    </w:pPr>
    <w:rPr>
      <w:rFonts w:ascii="Calibri" w:eastAsia="Calibri" w:hAnsi="Calibri" w:cs="Times New Roman"/>
      <w:sz w:val="20"/>
      <w:szCs w:val="20"/>
      <w:lang w:eastAsia="pl-PL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NormalnyZPunktorem">
    <w:name w:val="NormalnyZPunktorem"/>
    <w:basedOn w:val="Akapitzlist"/>
    <w:link w:val="NormalnyZPunktoremZnak"/>
    <w:qFormat/>
    <w:rsid w:val="00434D7D"/>
    <w:pPr>
      <w:spacing w:after="240" w:line="288" w:lineRule="auto"/>
      <w:ind w:left="253" w:hanging="218"/>
      <w:jc w:val="both"/>
    </w:pPr>
    <w:rPr>
      <w:rFonts w:ascii="Calibri" w:eastAsia="Calibri" w:hAnsi="Calibri" w:cs="Times New Roman"/>
      <w:szCs w:val="20"/>
      <w:lang w:eastAsia="pl-PL"/>
    </w:rPr>
  </w:style>
  <w:style w:type="paragraph" w:customStyle="1" w:styleId="myslnik">
    <w:name w:val="myslnik"/>
    <w:basedOn w:val="NormalnyZPunktorem"/>
    <w:qFormat/>
    <w:rsid w:val="00434D7D"/>
    <w:pPr>
      <w:tabs>
        <w:tab w:val="left" w:pos="360"/>
      </w:tabs>
      <w:ind w:left="485" w:hanging="219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4D7D"/>
    <w:pPr>
      <w:jc w:val="both"/>
    </w:pPr>
    <w:rPr>
      <w:rFonts w:ascii="Calibri" w:eastAsia="Calibri" w:hAnsi="Calibri"/>
      <w:sz w:val="20"/>
      <w:szCs w:val="20"/>
      <w:lang w:eastAsia="en-US"/>
    </w:rPr>
  </w:style>
  <w:style w:type="paragraph" w:customStyle="1" w:styleId="p1">
    <w:name w:val="p1"/>
    <w:basedOn w:val="Normalny"/>
    <w:qFormat/>
    <w:rsid w:val="009F4367"/>
    <w:rPr>
      <w:rFonts w:ascii="Helvetica" w:eastAsiaTheme="minorHAnsi" w:hAnsi="Helvetica"/>
      <w:sz w:val="15"/>
      <w:szCs w:val="15"/>
    </w:rPr>
  </w:style>
  <w:style w:type="paragraph" w:customStyle="1" w:styleId="Tekstdokumentu">
    <w:name w:val="Tekst dokumentu"/>
    <w:basedOn w:val="Normalny"/>
    <w:link w:val="TekstdokumentuZnak"/>
    <w:qFormat/>
    <w:rsid w:val="00866E38"/>
    <w:pPr>
      <w:spacing w:line="360" w:lineRule="auto"/>
      <w:ind w:firstLine="708"/>
      <w:jc w:val="both"/>
    </w:pPr>
    <w:rPr>
      <w:rFonts w:ascii="Calibri" w:hAnsi="Calibri"/>
      <w:sz w:val="22"/>
      <w:szCs w:val="22"/>
    </w:rPr>
  </w:style>
  <w:style w:type="paragraph" w:styleId="Poprawka">
    <w:name w:val="Revision"/>
    <w:uiPriority w:val="99"/>
    <w:semiHidden/>
    <w:qFormat/>
    <w:rsid w:val="007C16F6"/>
    <w:rPr>
      <w:rFonts w:ascii="Times New Roman" w:hAnsi="Times New Roman" w:cs="Times New Roman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A43FA0"/>
    <w:pPr>
      <w:suppressAutoHyphens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table" w:styleId="Tabela-Siatka">
    <w:name w:val="Table Grid"/>
    <w:basedOn w:val="Standardowy"/>
    <w:uiPriority w:val="59"/>
    <w:rsid w:val="00FF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E393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4E393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55531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C827ED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39"/>
    <w:rsid w:val="008F49E9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F49E9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B2CB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635CA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39"/>
    <w:rsid w:val="00635CA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39"/>
    <w:rsid w:val="00635CA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B59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4B59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39"/>
    <w:rsid w:val="004B59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uiPriority w:val="39"/>
    <w:rsid w:val="004B59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uiPriority w:val="39"/>
    <w:rsid w:val="00AD76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uiPriority w:val="39"/>
    <w:rsid w:val="00AD76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uiPriority w:val="39"/>
    <w:rsid w:val="00AD76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uiPriority w:val="39"/>
    <w:rsid w:val="00FA4AD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uiPriority w:val="39"/>
    <w:rsid w:val="00FA4AD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uiPriority w:val="39"/>
    <w:rsid w:val="00FA4AD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FA4AD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39"/>
    <w:rsid w:val="00FA4AD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39"/>
    <w:rsid w:val="003E244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uiPriority w:val="39"/>
    <w:rsid w:val="003668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uiPriority w:val="39"/>
    <w:rsid w:val="00E54390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uiPriority w:val="39"/>
    <w:rsid w:val="0005422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uiPriority w:val="39"/>
    <w:rsid w:val="0005422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uiPriority w:val="39"/>
    <w:rsid w:val="005D4868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uiPriority w:val="39"/>
    <w:rsid w:val="00571F39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uiPriority w:val="39"/>
    <w:rsid w:val="00E462A1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39"/>
    <w:rsid w:val="00EF312B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uiPriority w:val="39"/>
    <w:rsid w:val="00F3464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uiPriority w:val="39"/>
    <w:rsid w:val="008D2AD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uiPriority w:val="39"/>
    <w:rsid w:val="008D2AD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uiPriority w:val="39"/>
    <w:rsid w:val="00450BC0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uiPriority w:val="59"/>
    <w:rsid w:val="00677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3685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F6E3A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F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-grseq-1">
    <w:name w:val="ti-grseq-1"/>
    <w:basedOn w:val="Normalny"/>
    <w:rsid w:val="00D61328"/>
    <w:pPr>
      <w:spacing w:before="100" w:beforeAutospacing="1" w:after="100" w:afterAutospacing="1"/>
    </w:pPr>
    <w:rPr>
      <w:rFonts w:eastAsiaTheme="minorHAnsi"/>
    </w:rPr>
  </w:style>
  <w:style w:type="paragraph" w:customStyle="1" w:styleId="Normalny1">
    <w:name w:val="Normalny1"/>
    <w:basedOn w:val="Normalny"/>
    <w:rsid w:val="00D61328"/>
    <w:pPr>
      <w:spacing w:before="100" w:beforeAutospacing="1" w:after="100" w:afterAutospacing="1"/>
    </w:pPr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C65B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BFA"/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8324D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6B29"/>
    <w:rPr>
      <w:color w:val="605E5C"/>
      <w:shd w:val="clear" w:color="auto" w:fill="E1DFDD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EA46A3"/>
    <w:pPr>
      <w:keepNext/>
      <w:spacing w:line="360" w:lineRule="auto"/>
      <w:jc w:val="right"/>
    </w:pPr>
    <w:rPr>
      <w:rFonts w:eastAsiaTheme="minorEastAsia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0B61FF-A1F5-458B-925B-0ACEBB9F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4315</Words>
  <Characters>25894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Infrastruktury i Budownictwa</Company>
  <LinksUpToDate>false</LinksUpToDate>
  <CharactersWithSpaces>30149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Kacper</dc:creator>
  <cp:lastModifiedBy>Chowaniec Klaudia</cp:lastModifiedBy>
  <cp:revision>2</cp:revision>
  <cp:lastPrinted>2023-07-21T12:20:00Z</cp:lastPrinted>
  <dcterms:created xsi:type="dcterms:W3CDTF">2023-10-04T06:37:00Z</dcterms:created>
  <dcterms:modified xsi:type="dcterms:W3CDTF">2023-10-04T06:37:00Z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Infrastruktury i Budownictwa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